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B1B5D3D"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 9</w:t>
      </w:r>
      <w:r w:rsidR="00AE1BC3">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11CC3" w:rsidRPr="00E11CC3">
        <w:rPr>
          <w:rFonts w:ascii="Arial" w:eastAsiaTheme="minorEastAsia" w:hAnsi="Arial" w:cs="Arial"/>
          <w:b/>
          <w:sz w:val="24"/>
          <w:szCs w:val="24"/>
          <w:lang w:eastAsia="zh-CN"/>
        </w:rPr>
        <w:t>R4-2011865</w:t>
      </w:r>
    </w:p>
    <w:p w14:paraId="2637FD31" w14:textId="429A7757" w:rsidR="001E0A28" w:rsidRDefault="00841908" w:rsidP="001E0A28">
      <w:pPr>
        <w:spacing w:after="120"/>
        <w:ind w:left="1985" w:hanging="1985"/>
        <w:rPr>
          <w:rFonts w:ascii="Arial" w:eastAsiaTheme="minorEastAsia" w:hAnsi="Arial" w:cs="Arial"/>
          <w:b/>
          <w:sz w:val="24"/>
          <w:szCs w:val="24"/>
          <w:lang w:eastAsia="zh-CN"/>
        </w:rPr>
      </w:pPr>
      <w:r w:rsidRPr="00841908">
        <w:rPr>
          <w:rFonts w:ascii="Arial" w:eastAsiaTheme="minorEastAsia" w:hAnsi="Arial" w:cs="Arial"/>
          <w:b/>
          <w:sz w:val="24"/>
          <w:szCs w:val="24"/>
          <w:lang w:eastAsia="zh-CN"/>
        </w:rPr>
        <w:t xml:space="preserve">Electronic meeting, </w:t>
      </w:r>
      <w:r w:rsidR="00AE1BC3">
        <w:rPr>
          <w:rFonts w:ascii="Arial" w:eastAsiaTheme="minorEastAsia" w:hAnsi="Arial" w:cs="Arial"/>
          <w:b/>
          <w:sz w:val="24"/>
          <w:szCs w:val="24"/>
          <w:lang w:eastAsia="zh-CN"/>
        </w:rPr>
        <w:t>17</w:t>
      </w:r>
      <w:r w:rsidRPr="00841908">
        <w:rPr>
          <w:rFonts w:ascii="Arial" w:eastAsiaTheme="minorEastAsia" w:hAnsi="Arial" w:cs="Arial"/>
          <w:b/>
          <w:sz w:val="24"/>
          <w:szCs w:val="24"/>
          <w:lang w:eastAsia="zh-CN"/>
        </w:rPr>
        <w:t xml:space="preserve">th – </w:t>
      </w:r>
      <w:r w:rsidR="00AE1BC3">
        <w:rPr>
          <w:rFonts w:ascii="Arial" w:eastAsiaTheme="minorEastAsia" w:hAnsi="Arial" w:cs="Arial"/>
          <w:b/>
          <w:sz w:val="24"/>
          <w:szCs w:val="24"/>
          <w:lang w:eastAsia="zh-CN"/>
        </w:rPr>
        <w:t>28</w:t>
      </w:r>
      <w:r w:rsidRPr="00841908">
        <w:rPr>
          <w:rFonts w:ascii="Arial" w:eastAsiaTheme="minorEastAsia" w:hAnsi="Arial" w:cs="Arial"/>
          <w:b/>
          <w:sz w:val="24"/>
          <w:szCs w:val="24"/>
          <w:lang w:eastAsia="zh-CN"/>
        </w:rPr>
        <w:t xml:space="preserve">th </w:t>
      </w:r>
      <w:r w:rsidR="00AE1BC3">
        <w:rPr>
          <w:rFonts w:ascii="Arial" w:eastAsiaTheme="minorEastAsia" w:hAnsi="Arial" w:cs="Arial"/>
          <w:b/>
          <w:sz w:val="24"/>
          <w:szCs w:val="24"/>
          <w:lang w:eastAsia="zh-CN"/>
        </w:rPr>
        <w:t>August</w:t>
      </w:r>
      <w:r w:rsidRPr="00841908">
        <w:rPr>
          <w:rFonts w:ascii="Arial" w:eastAsiaTheme="minorEastAsia" w:hAnsi="Arial" w:cs="Arial"/>
          <w:b/>
          <w:sz w:val="24"/>
          <w:szCs w:val="24"/>
          <w:lang w:eastAsia="zh-CN"/>
        </w:rPr>
        <w:t xml:space="preserve"> 2020</w:t>
      </w:r>
    </w:p>
    <w:p w14:paraId="36703822" w14:textId="77777777" w:rsidR="00841908" w:rsidRDefault="00841908" w:rsidP="001E0A28">
      <w:pPr>
        <w:spacing w:after="120"/>
        <w:ind w:left="1985" w:hanging="1985"/>
        <w:rPr>
          <w:rFonts w:ascii="Arial" w:eastAsia="MS Mincho" w:hAnsi="Arial" w:cs="Arial"/>
          <w:b/>
          <w:sz w:val="22"/>
        </w:rPr>
      </w:pPr>
    </w:p>
    <w:p w14:paraId="282755FA" w14:textId="24F7310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1BC3">
        <w:rPr>
          <w:rFonts w:ascii="Arial" w:eastAsiaTheme="minorEastAsia" w:hAnsi="Arial" w:cs="Arial"/>
          <w:color w:val="000000"/>
          <w:sz w:val="22"/>
          <w:lang w:eastAsia="zh-CN"/>
        </w:rPr>
        <w:t>9</w:t>
      </w:r>
      <w:r w:rsidR="00CE2C92">
        <w:rPr>
          <w:rFonts w:ascii="Arial" w:eastAsiaTheme="minorEastAsia" w:hAnsi="Arial" w:cs="Arial"/>
          <w:color w:val="000000"/>
          <w:sz w:val="22"/>
          <w:lang w:eastAsia="zh-CN"/>
        </w:rPr>
        <w:t>.</w:t>
      </w:r>
      <w:r w:rsidR="00AE1BC3">
        <w:rPr>
          <w:rFonts w:ascii="Arial" w:eastAsiaTheme="minorEastAsia" w:hAnsi="Arial" w:cs="Arial"/>
          <w:color w:val="000000"/>
          <w:sz w:val="22"/>
          <w:lang w:eastAsia="zh-CN"/>
        </w:rPr>
        <w:t>3</w:t>
      </w:r>
    </w:p>
    <w:p w14:paraId="50D5329D" w14:textId="6E33AE6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E2C92">
        <w:rPr>
          <w:rFonts w:ascii="Arial" w:hAnsi="Arial" w:cs="Arial"/>
          <w:color w:val="000000"/>
          <w:sz w:val="22"/>
          <w:lang w:eastAsia="zh-CN"/>
        </w:rPr>
        <w:t>Apple Inc.</w:t>
      </w:r>
    </w:p>
    <w:p w14:paraId="1E0389E7" w14:textId="6F1EFEF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E1BC3" w:rsidRPr="00AE1BC3">
        <w:rPr>
          <w:rFonts w:ascii="Arial" w:eastAsiaTheme="minorEastAsia" w:hAnsi="Arial" w:cs="Arial"/>
          <w:color w:val="000000"/>
          <w:sz w:val="22"/>
          <w:lang w:eastAsia="zh-CN"/>
        </w:rPr>
        <w:t>[96e][125] NR_n48_LTE_48_coex</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6E410D89" w:rsidR="005D7AF8" w:rsidRDefault="00915D73" w:rsidP="00FA5848">
      <w:pPr>
        <w:pStyle w:val="Heading1"/>
        <w:rPr>
          <w:lang w:eastAsia="ja-JP"/>
        </w:rPr>
      </w:pPr>
      <w:proofErr w:type="spellStart"/>
      <w:r w:rsidRPr="005D7AF8">
        <w:rPr>
          <w:rFonts w:hint="eastAsia"/>
          <w:lang w:eastAsia="ja-JP"/>
        </w:rPr>
        <w:t>Introduction</w:t>
      </w:r>
      <w:proofErr w:type="spellEnd"/>
    </w:p>
    <w:p w14:paraId="38D1BC54" w14:textId="77777777" w:rsidR="00AA31AE" w:rsidRDefault="00AA31AE" w:rsidP="00AA31AE">
      <w:r>
        <w:t xml:space="preserve">Dynamic spectrum sharing is an important feature that allows for sharing existing spectrum between the LTE and NR carriers, thus enabling smoother transition from LTE and faster adoption of NR. </w:t>
      </w:r>
      <w:r w:rsidRPr="005B2298">
        <w:t xml:space="preserve">After the RAN#86 meeting, a new WI was agreed aiming to analyse and introduce, if needed, changes to support dynamic spectrum sharing in band 48/n48 frequency range. </w:t>
      </w:r>
    </w:p>
    <w:p w14:paraId="0EE06B6A" w14:textId="055A03F2" w:rsidR="00004165" w:rsidRPr="00A14C33" w:rsidRDefault="00AA31AE" w:rsidP="00805BE8">
      <w:pPr>
        <w:rPr>
          <w:lang w:val="en-US" w:eastAsia="ja-JP"/>
        </w:rPr>
      </w:pPr>
      <w:r>
        <w:t>This document aims at capturing outcome of the email discussion</w:t>
      </w:r>
      <w:r w:rsidRPr="005B2298">
        <w:t xml:space="preserve"> </w:t>
      </w:r>
      <w:r>
        <w:t>focusing</w:t>
      </w:r>
      <w:r w:rsidRPr="005B2298">
        <w:t xml:space="preserve"> on required changes</w:t>
      </w:r>
      <w:r>
        <w:t>, if any,</w:t>
      </w:r>
      <w:r w:rsidRPr="005B2298">
        <w:t xml:space="preserve"> needed to support the aforementioned functionality</w:t>
      </w:r>
      <w:r>
        <w:t>.</w:t>
      </w:r>
    </w:p>
    <w:p w14:paraId="609286E5" w14:textId="4987A699" w:rsidR="00E80B52" w:rsidRPr="00A14C33" w:rsidRDefault="00AA31AE" w:rsidP="00805BE8">
      <w:pPr>
        <w:pStyle w:val="Heading1"/>
        <w:rPr>
          <w:lang w:val="en-US" w:eastAsia="ja-JP"/>
        </w:rPr>
      </w:pPr>
      <w:r w:rsidRPr="00A14C33">
        <w:rPr>
          <w:lang w:val="en-US" w:eastAsia="ja-JP"/>
        </w:rPr>
        <w:t>Topic #1: LTE/NR spectrum sharing in band 48/n48</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1"/>
        <w:gridCol w:w="1428"/>
        <w:gridCol w:w="6582"/>
      </w:tblGrid>
      <w:tr w:rsidR="00484C5D" w:rsidRPr="00F53FE2" w14:paraId="0411894B" w14:textId="77777777" w:rsidTr="00960D3A">
        <w:trPr>
          <w:trHeight w:val="468"/>
        </w:trPr>
        <w:tc>
          <w:tcPr>
            <w:tcW w:w="162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E1BC3" w14:paraId="54D2F589" w14:textId="77777777" w:rsidTr="00960D3A">
        <w:trPr>
          <w:trHeight w:val="468"/>
        </w:trPr>
        <w:tc>
          <w:tcPr>
            <w:tcW w:w="1621" w:type="dxa"/>
          </w:tcPr>
          <w:p w14:paraId="641F9709" w14:textId="33FD5C28" w:rsidR="00AE1BC3" w:rsidRPr="004570BF" w:rsidRDefault="00AE1BC3" w:rsidP="00805BE8">
            <w:pPr>
              <w:spacing w:before="120" w:after="120"/>
            </w:pPr>
            <w:r w:rsidRPr="00AE1BC3">
              <w:t>R4-2010778</w:t>
            </w:r>
          </w:p>
        </w:tc>
        <w:tc>
          <w:tcPr>
            <w:tcW w:w="1428" w:type="dxa"/>
          </w:tcPr>
          <w:p w14:paraId="2AF21CB9" w14:textId="05ABB6C0" w:rsidR="00AE1BC3" w:rsidRDefault="00AE1BC3" w:rsidP="00805BE8">
            <w:pPr>
              <w:spacing w:before="120" w:after="120"/>
            </w:pPr>
            <w:r>
              <w:t>OPPO</w:t>
            </w:r>
          </w:p>
        </w:tc>
        <w:tc>
          <w:tcPr>
            <w:tcW w:w="6582" w:type="dxa"/>
          </w:tcPr>
          <w:p w14:paraId="54B0270C" w14:textId="77777777" w:rsidR="00AE1BC3" w:rsidRDefault="00774030" w:rsidP="004C75D7">
            <w:pPr>
              <w:spacing w:before="120" w:after="120"/>
            </w:pPr>
            <w:r w:rsidRPr="00774030">
              <w:t>Proposal 1: keep existing SCS-based channel raster with no changes to the specifications</w:t>
            </w:r>
          </w:p>
          <w:p w14:paraId="1B12EC82" w14:textId="77777777" w:rsidR="00774030" w:rsidRDefault="00774030" w:rsidP="004C75D7">
            <w:pPr>
              <w:spacing w:before="120" w:after="120"/>
            </w:pPr>
            <w:r w:rsidRPr="00774030">
              <w:t>Proposal 2a: Align UL shift requirements with DSS in other bands (band 38/n38 band 40/n40)</w:t>
            </w:r>
          </w:p>
          <w:p w14:paraId="7FBC1D78" w14:textId="77777777" w:rsidR="00774030" w:rsidRDefault="00774030" w:rsidP="004C75D7">
            <w:pPr>
              <w:spacing w:before="120" w:after="120"/>
            </w:pPr>
            <w:r w:rsidRPr="00774030">
              <w:t>Proposal 2b: UE support for UL 7.5kHz shift is not mandatory on band n48</w:t>
            </w:r>
          </w:p>
          <w:p w14:paraId="2B51CB74" w14:textId="77777777" w:rsidR="00774030" w:rsidRDefault="00774030" w:rsidP="004C75D7">
            <w:pPr>
              <w:spacing w:before="120" w:after="120"/>
            </w:pPr>
            <w:r w:rsidRPr="00774030">
              <w:t>Proposal 3a: Do not introduce a new band</w:t>
            </w:r>
          </w:p>
          <w:p w14:paraId="2544A0A1" w14:textId="42A5AB2B" w:rsidR="00774030" w:rsidRDefault="00774030" w:rsidP="004C75D7">
            <w:pPr>
              <w:spacing w:before="120" w:after="120"/>
            </w:pPr>
            <w:r w:rsidRPr="00774030">
              <w:t>Proposal 3b: Keep existing sync pattern C</w:t>
            </w:r>
          </w:p>
        </w:tc>
      </w:tr>
      <w:tr w:rsidR="00023B9F" w14:paraId="6C651BA3" w14:textId="77777777" w:rsidTr="00960D3A">
        <w:trPr>
          <w:trHeight w:val="468"/>
        </w:trPr>
        <w:tc>
          <w:tcPr>
            <w:tcW w:w="1621" w:type="dxa"/>
          </w:tcPr>
          <w:p w14:paraId="0E4F8C35" w14:textId="528A0D22" w:rsidR="00023B9F" w:rsidRPr="00023B9F" w:rsidRDefault="00AE1BC3" w:rsidP="00805BE8">
            <w:pPr>
              <w:spacing w:before="120" w:after="120"/>
            </w:pPr>
            <w:r w:rsidRPr="00AE1BC3">
              <w:t>R4-2010936</w:t>
            </w:r>
          </w:p>
        </w:tc>
        <w:tc>
          <w:tcPr>
            <w:tcW w:w="1428" w:type="dxa"/>
          </w:tcPr>
          <w:p w14:paraId="1CC298DC" w14:textId="6DA29B7B" w:rsidR="00023B9F" w:rsidRDefault="00AE1BC3" w:rsidP="00805BE8">
            <w:pPr>
              <w:spacing w:before="120" w:after="120"/>
            </w:pPr>
            <w:r>
              <w:t xml:space="preserve">Ericsson GmbH, </w:t>
            </w:r>
            <w:proofErr w:type="spellStart"/>
            <w:r>
              <w:t>Eurolab</w:t>
            </w:r>
            <w:proofErr w:type="spellEnd"/>
            <w:r>
              <w:t xml:space="preserve"> </w:t>
            </w:r>
          </w:p>
        </w:tc>
        <w:tc>
          <w:tcPr>
            <w:tcW w:w="6582" w:type="dxa"/>
          </w:tcPr>
          <w:p w14:paraId="56ACC604" w14:textId="77777777" w:rsidR="00023B9F" w:rsidRDefault="00774030" w:rsidP="004C75D7">
            <w:pPr>
              <w:spacing w:before="120" w:after="120"/>
            </w:pPr>
            <w:r w:rsidRPr="00774030">
              <w:t>Proposal 1: Consider an emission test for the UE to verify that 100 kHz shifts and PRB blanking required for LTE alignment does not imply violated regulatory unwanted emissions requirements</w:t>
            </w:r>
          </w:p>
          <w:p w14:paraId="581BEC20" w14:textId="2AE801E5" w:rsidR="00774030" w:rsidRDefault="00774030" w:rsidP="004C75D7">
            <w:pPr>
              <w:spacing w:before="120" w:after="120"/>
            </w:pPr>
            <w:r w:rsidRPr="00774030">
              <w:t xml:space="preserve">Proposal </w:t>
            </w:r>
            <w:r w:rsidR="0097213F">
              <w:t>2</w:t>
            </w:r>
            <w:r w:rsidRPr="00774030">
              <w:t>: Specify UL 7.5kHz sub-carrier shift for 15kHz SCS</w:t>
            </w:r>
          </w:p>
          <w:p w14:paraId="706EF976" w14:textId="76F2A33E" w:rsidR="00774030" w:rsidRDefault="0097213F" w:rsidP="004C75D7">
            <w:pPr>
              <w:spacing w:before="120" w:after="120"/>
            </w:pPr>
            <w:r w:rsidRPr="0097213F">
              <w:t>Proposal 3: Do not specify a new band to accommodate an additional SSB sync pattern</w:t>
            </w:r>
          </w:p>
        </w:tc>
      </w:tr>
      <w:tr w:rsidR="00023B9F" w14:paraId="192BC2CD" w14:textId="77777777" w:rsidTr="00960D3A">
        <w:trPr>
          <w:trHeight w:val="468"/>
        </w:trPr>
        <w:tc>
          <w:tcPr>
            <w:tcW w:w="1621" w:type="dxa"/>
          </w:tcPr>
          <w:p w14:paraId="1FC7518A" w14:textId="3A230BB8" w:rsidR="00023B9F" w:rsidRPr="00023B9F" w:rsidRDefault="00AE1BC3" w:rsidP="00805BE8">
            <w:pPr>
              <w:spacing w:before="120" w:after="120"/>
            </w:pPr>
            <w:r w:rsidRPr="00AE1BC3">
              <w:t>R4-2011422</w:t>
            </w:r>
          </w:p>
        </w:tc>
        <w:tc>
          <w:tcPr>
            <w:tcW w:w="1428" w:type="dxa"/>
          </w:tcPr>
          <w:p w14:paraId="3C8FD31B" w14:textId="5A0A6D42" w:rsidR="00023B9F" w:rsidRDefault="00AE1BC3" w:rsidP="00805BE8">
            <w:pPr>
              <w:spacing w:before="120" w:after="120"/>
            </w:pPr>
            <w:r>
              <w:t>Google Inc.</w:t>
            </w:r>
          </w:p>
        </w:tc>
        <w:tc>
          <w:tcPr>
            <w:tcW w:w="6582" w:type="dxa"/>
          </w:tcPr>
          <w:p w14:paraId="58DF5172" w14:textId="77777777" w:rsidR="007330F1" w:rsidRDefault="0097213F" w:rsidP="00805BE8">
            <w:pPr>
              <w:spacing w:before="120" w:after="120"/>
            </w:pPr>
            <w:r w:rsidRPr="0097213F">
              <w:t>Proposal 1: The channel raster should keep no changes to the specification.</w:t>
            </w:r>
          </w:p>
          <w:p w14:paraId="7156D786" w14:textId="77777777" w:rsidR="0097213F" w:rsidRDefault="0097213F" w:rsidP="00805BE8">
            <w:pPr>
              <w:spacing w:before="120" w:after="120"/>
            </w:pPr>
            <w:r w:rsidRPr="0097213F">
              <w:t xml:space="preserve">Proposal 2: The UL shift should be supported for 15 </w:t>
            </w:r>
            <w:proofErr w:type="spellStart"/>
            <w:r w:rsidRPr="0097213F">
              <w:t>KHz</w:t>
            </w:r>
            <w:proofErr w:type="spellEnd"/>
            <w:r w:rsidRPr="0097213F">
              <w:t xml:space="preserve"> SCS and should not be supported for 30 </w:t>
            </w:r>
            <w:proofErr w:type="spellStart"/>
            <w:r w:rsidRPr="0097213F">
              <w:t>KHz</w:t>
            </w:r>
            <w:proofErr w:type="spellEnd"/>
            <w:r w:rsidRPr="0097213F">
              <w:t xml:space="preserve"> SCS.</w:t>
            </w:r>
          </w:p>
          <w:p w14:paraId="74A28095" w14:textId="46AD673B" w:rsidR="0097213F" w:rsidRDefault="0097213F" w:rsidP="00805BE8">
            <w:pPr>
              <w:spacing w:before="120" w:after="120"/>
            </w:pPr>
            <w:r w:rsidRPr="0097213F">
              <w:lastRenderedPageBreak/>
              <w:t>Proposal 3: The sync pattern should keep no changes to the specification</w:t>
            </w:r>
          </w:p>
        </w:tc>
      </w:tr>
      <w:tr w:rsidR="00023B9F" w14:paraId="2EBBBBEF" w14:textId="77777777" w:rsidTr="00960D3A">
        <w:trPr>
          <w:trHeight w:val="468"/>
        </w:trPr>
        <w:tc>
          <w:tcPr>
            <w:tcW w:w="1621" w:type="dxa"/>
          </w:tcPr>
          <w:p w14:paraId="0850921D" w14:textId="418D0740" w:rsidR="00023B9F" w:rsidRPr="00023B9F" w:rsidRDefault="00AE1BC3" w:rsidP="00805BE8">
            <w:pPr>
              <w:spacing w:before="120" w:after="120"/>
            </w:pPr>
            <w:r w:rsidRPr="00AE1BC3">
              <w:lastRenderedPageBreak/>
              <w:t>R4-2010532</w:t>
            </w:r>
          </w:p>
        </w:tc>
        <w:tc>
          <w:tcPr>
            <w:tcW w:w="1428" w:type="dxa"/>
          </w:tcPr>
          <w:p w14:paraId="16021796" w14:textId="465051DE" w:rsidR="00023B9F" w:rsidRDefault="00AE1BC3" w:rsidP="00805BE8">
            <w:pPr>
              <w:spacing w:before="120" w:after="120"/>
            </w:pPr>
            <w:r>
              <w:t>Nokia, Nokia Shanghai Bell</w:t>
            </w:r>
          </w:p>
        </w:tc>
        <w:tc>
          <w:tcPr>
            <w:tcW w:w="6582" w:type="dxa"/>
          </w:tcPr>
          <w:p w14:paraId="0F386427" w14:textId="77777777" w:rsidR="007330F1" w:rsidRDefault="00694F98" w:rsidP="00805BE8">
            <w:pPr>
              <w:spacing w:before="120" w:after="120"/>
            </w:pPr>
            <w:r w:rsidRPr="00694F98">
              <w:t>Observation 1: The transmission bandwidth configuration shall be configured as symmetric as possible to support the maximum transmission bandwidth configuration</w:t>
            </w:r>
          </w:p>
          <w:p w14:paraId="6501FE30" w14:textId="77777777" w:rsidR="00694F98" w:rsidRDefault="00694F98" w:rsidP="00805BE8">
            <w:pPr>
              <w:spacing w:before="120" w:after="120"/>
            </w:pPr>
            <w:r w:rsidRPr="00694F98">
              <w:t>Observation 2: Reduced minimum guar-band has negative impact to uplink coverage due to additional MPR. It also has negative impact to UE Rx filter design due to tighter ACS and blocking requirement.</w:t>
            </w:r>
          </w:p>
          <w:p w14:paraId="130F8399" w14:textId="77777777" w:rsidR="00694F98" w:rsidRDefault="00694F98" w:rsidP="00805BE8">
            <w:pPr>
              <w:spacing w:before="120" w:after="120"/>
            </w:pPr>
            <w:r w:rsidRPr="00694F98">
              <w:t>Observation 3: Any 30 kHz NR channel raster can be used for DSS operation with 100 kHz LTE channel raster; it is not restricted to 300 kHz</w:t>
            </w:r>
          </w:p>
          <w:p w14:paraId="2429BBF4" w14:textId="77777777" w:rsidR="00694F98" w:rsidRDefault="00694F98" w:rsidP="00805BE8">
            <w:pPr>
              <w:spacing w:before="120" w:after="120"/>
            </w:pPr>
            <w:r w:rsidRPr="00694F98">
              <w:t>Proposal 1: NR channel raster for n48 is kept as it is already in the RAN4 specs</w:t>
            </w:r>
          </w:p>
          <w:p w14:paraId="694FA00B" w14:textId="0DCAE1C2" w:rsidR="00694F98" w:rsidRDefault="00187104" w:rsidP="00805BE8">
            <w:pPr>
              <w:spacing w:before="120" w:after="120"/>
            </w:pPr>
            <w:r w:rsidRPr="00187104">
              <w:t>Proposal 2: Introduction of new band with different channel raster and sync burst pattern is not recommended due to market fragmentation</w:t>
            </w:r>
          </w:p>
        </w:tc>
      </w:tr>
      <w:tr w:rsidR="00023B9F" w14:paraId="3D4740ED" w14:textId="77777777" w:rsidTr="00960D3A">
        <w:trPr>
          <w:trHeight w:val="468"/>
        </w:trPr>
        <w:tc>
          <w:tcPr>
            <w:tcW w:w="1621" w:type="dxa"/>
          </w:tcPr>
          <w:p w14:paraId="279C86FA" w14:textId="77777777" w:rsidR="00023B9F" w:rsidRDefault="00AE1BC3" w:rsidP="00805BE8">
            <w:pPr>
              <w:spacing w:before="120" w:after="120"/>
            </w:pPr>
            <w:r w:rsidRPr="00AE1BC3">
              <w:t>R4-2009935</w:t>
            </w:r>
          </w:p>
          <w:p w14:paraId="1E5601B9" w14:textId="77777777" w:rsidR="00B57705" w:rsidRDefault="00B57705" w:rsidP="00805BE8">
            <w:pPr>
              <w:spacing w:before="120" w:after="120"/>
            </w:pPr>
            <w:r>
              <w:t xml:space="preserve">revised to </w:t>
            </w:r>
          </w:p>
          <w:p w14:paraId="30C4337F" w14:textId="3DFFEDE3" w:rsidR="00B57705" w:rsidRPr="00023B9F" w:rsidRDefault="00B57705" w:rsidP="00805BE8">
            <w:pPr>
              <w:spacing w:before="120" w:after="120"/>
            </w:pPr>
            <w:r w:rsidRPr="00B57705">
              <w:t>R4-2011532</w:t>
            </w:r>
          </w:p>
        </w:tc>
        <w:tc>
          <w:tcPr>
            <w:tcW w:w="1428" w:type="dxa"/>
          </w:tcPr>
          <w:p w14:paraId="71F84F33" w14:textId="7401BA9B" w:rsidR="00023B9F" w:rsidRDefault="00AE1BC3" w:rsidP="00805BE8">
            <w:pPr>
              <w:spacing w:before="120" w:after="120"/>
            </w:pPr>
            <w:r>
              <w:t>Apple Inc., Comcast</w:t>
            </w:r>
          </w:p>
        </w:tc>
        <w:tc>
          <w:tcPr>
            <w:tcW w:w="6582" w:type="dxa"/>
          </w:tcPr>
          <w:p w14:paraId="5487597C" w14:textId="77777777" w:rsidR="004876AE" w:rsidRDefault="00187104" w:rsidP="00805BE8">
            <w:pPr>
              <w:spacing w:before="120" w:after="120"/>
            </w:pPr>
            <w:r w:rsidRPr="00187104">
              <w:t>Observation 1a:</w:t>
            </w:r>
            <w:r w:rsidRPr="00187104">
              <w:tab/>
              <w:t>300kHz raster does not require any further standardization changes and thus can be used to align LTE and NR centre frequencies for those carriers where DSS operation is needed</w:t>
            </w:r>
          </w:p>
          <w:p w14:paraId="704F4AB0" w14:textId="77777777" w:rsidR="00187104" w:rsidRDefault="00187104" w:rsidP="00805BE8">
            <w:pPr>
              <w:spacing w:before="120" w:after="120"/>
            </w:pPr>
            <w:r w:rsidRPr="00187104">
              <w:t>Observation 1b:</w:t>
            </w:r>
            <w:r w:rsidRPr="00187104">
              <w:tab/>
              <w:t>Band 48/n48 spectrum is managed by the SAS entity, and thus an operator cannot be sure that allocated spectrum will be on the 300kHz raster</w:t>
            </w:r>
          </w:p>
          <w:p w14:paraId="6ABC819E" w14:textId="77777777" w:rsidR="00187104" w:rsidRDefault="00187104" w:rsidP="00805BE8">
            <w:pPr>
              <w:spacing w:before="120" w:after="120"/>
            </w:pPr>
            <w:r w:rsidRPr="00187104">
              <w:t>Observation 1c:</w:t>
            </w:r>
            <w:r w:rsidRPr="00187104">
              <w:tab/>
              <w:t>If the allocated frequency range is not strictly aligned on the 300kHz raster, then it is possible to shift the centre frequency by -/+100kHz to the closest NR ARFCN raster point</w:t>
            </w:r>
          </w:p>
          <w:p w14:paraId="733B43EC" w14:textId="77777777" w:rsidR="00187104" w:rsidRDefault="00187104" w:rsidP="00805BE8">
            <w:pPr>
              <w:spacing w:before="120" w:after="120"/>
            </w:pPr>
            <w:r w:rsidRPr="00187104">
              <w:t>Observation 1d:</w:t>
            </w:r>
            <w:r w:rsidRPr="00187104">
              <w:tab/>
              <w:t xml:space="preserve">The centre frequency shift will be applied by </w:t>
            </w:r>
            <w:proofErr w:type="spellStart"/>
            <w:r w:rsidRPr="00187104">
              <w:t>gNB</w:t>
            </w:r>
            <w:proofErr w:type="spellEnd"/>
            <w:r w:rsidRPr="00187104">
              <w:t>, which does not require any changes in RAN WG4; and it does not impact SAS operation</w:t>
            </w:r>
          </w:p>
          <w:p w14:paraId="192CAF10" w14:textId="77777777" w:rsidR="00187104" w:rsidRDefault="00187104" w:rsidP="00805BE8">
            <w:pPr>
              <w:spacing w:before="120" w:after="120"/>
            </w:pPr>
            <w:r w:rsidRPr="00187104">
              <w:t>Observation 1e:</w:t>
            </w:r>
            <w:r w:rsidRPr="00187104">
              <w:tab/>
              <w:t>Shifting the centre frequency -/+100kHz will impact guard bands, and thus there is no guarantee that emission requirements still can be met</w:t>
            </w:r>
          </w:p>
          <w:p w14:paraId="1A29FF10" w14:textId="77777777" w:rsidR="00AA7FDA" w:rsidRDefault="00AA7FDA" w:rsidP="00AA7FDA">
            <w:pPr>
              <w:spacing w:before="120" w:after="120"/>
            </w:pPr>
            <w:r>
              <w:t>Observation 1f:</w:t>
            </w:r>
            <w:r>
              <w:tab/>
              <w:t>The required power back-off is increased for certain allocations when the centre frequency is shifted by -/+100kHz, but the maximum required power back-off for inner or outer region can still be considered to be inside the PC3 MPR.</w:t>
            </w:r>
          </w:p>
          <w:p w14:paraId="51EBCD0C" w14:textId="77777777" w:rsidR="00AA7FDA" w:rsidRDefault="00AA7FDA" w:rsidP="00AA7FDA">
            <w:pPr>
              <w:spacing w:before="120" w:after="120"/>
            </w:pPr>
            <w:r>
              <w:t>Observation 1g:</w:t>
            </w:r>
            <w:r>
              <w:tab/>
              <w:t>Blanking of edge RBs is not sufficient because it is not only edge, but also inner and outer allocations that need some power back-off, especially for small transmission channel bandwidth and/or sub-carrier spacing.</w:t>
            </w:r>
          </w:p>
          <w:p w14:paraId="1ECB387D" w14:textId="77777777" w:rsidR="00AA7FDA" w:rsidRDefault="00AA7FDA" w:rsidP="00187104">
            <w:pPr>
              <w:spacing w:before="120" w:after="120"/>
            </w:pPr>
            <w:r w:rsidRPr="00AA7FDA">
              <w:t>Proposal 1a:</w:t>
            </w:r>
            <w:r w:rsidRPr="00AA7FDA">
              <w:tab/>
              <w:t>Adopt a solution based on the -/+100kHz shift of the centre frequency.</w:t>
            </w:r>
          </w:p>
          <w:p w14:paraId="0497BC11" w14:textId="5CE6D6CC" w:rsidR="00187104" w:rsidRDefault="00187104" w:rsidP="00187104">
            <w:pPr>
              <w:spacing w:before="120" w:after="120"/>
            </w:pPr>
            <w:r w:rsidRPr="00187104">
              <w:t>Proposal 1b:</w:t>
            </w:r>
            <w:r w:rsidRPr="00187104">
              <w:tab/>
              <w:t>Introduce signalling to indicate explicitly to the UE that the centre frequency is shifted and thus the guard bands are smaller</w:t>
            </w:r>
          </w:p>
          <w:p w14:paraId="0B3D7D4C" w14:textId="77777777" w:rsidR="00187104" w:rsidRDefault="00187104" w:rsidP="00187104">
            <w:pPr>
              <w:spacing w:before="120" w:after="120"/>
            </w:pPr>
            <w:r w:rsidRPr="00187104">
              <w:t>Proposal 1c:</w:t>
            </w:r>
            <w:r w:rsidRPr="00187104">
              <w:tab/>
              <w:t>Since extra power back-off needed for shrunk guard bands is still within existing MPR limits, it can be left up to the UE implementation.</w:t>
            </w:r>
          </w:p>
          <w:p w14:paraId="1FA680E0" w14:textId="77777777" w:rsidR="004B5177" w:rsidRDefault="004B5177" w:rsidP="004B5177">
            <w:pPr>
              <w:spacing w:before="120" w:after="120"/>
            </w:pPr>
            <w:r>
              <w:t>Observation 2a:</w:t>
            </w:r>
            <w:r>
              <w:tab/>
              <w:t>UL shift is needed for 15kHz SCS deployments to align UL sub-carrier grids between LTE and NR required for dynamic spectrum sharing.</w:t>
            </w:r>
          </w:p>
          <w:p w14:paraId="24D80BB3" w14:textId="77777777" w:rsidR="00187104" w:rsidRDefault="004B5177" w:rsidP="004B5177">
            <w:pPr>
              <w:spacing w:before="120" w:after="120"/>
            </w:pPr>
            <w:r>
              <w:lastRenderedPageBreak/>
              <w:t>Observation 2b:</w:t>
            </w:r>
            <w:r>
              <w:tab/>
              <w:t>UL shift can be viewed as a nonessential feature for 30kHz SCS if some inter-numerology guard band is always used by the network, but still can help to achieve better resource utilisation.</w:t>
            </w:r>
          </w:p>
          <w:p w14:paraId="02B0F0C1" w14:textId="77777777" w:rsidR="004B5177" w:rsidRDefault="004B5177" w:rsidP="004B5177">
            <w:pPr>
              <w:spacing w:before="120" w:after="120"/>
            </w:pPr>
            <w:r>
              <w:t>Proposal 2a:</w:t>
            </w:r>
            <w:r>
              <w:tab/>
              <w:t>Introduce UL shift as a mandatory UE feature at least for 15kHz SCS (on band n48).</w:t>
            </w:r>
          </w:p>
          <w:p w14:paraId="29724AFF" w14:textId="77777777" w:rsidR="004B5177" w:rsidRDefault="004B5177" w:rsidP="004B5177">
            <w:pPr>
              <w:spacing w:before="120" w:after="120"/>
            </w:pPr>
            <w:r>
              <w:t>Proposal 2b:</w:t>
            </w:r>
            <w:r>
              <w:tab/>
              <w:t>Ask RAN WG2 to clarify UE behaviour when a UE camps on the cell with enabled UL shift, but a UE does not support UL shift functionality for a particular SCS.</w:t>
            </w:r>
          </w:p>
          <w:p w14:paraId="5CB12040" w14:textId="77777777" w:rsidR="004B5177" w:rsidRDefault="004B5177" w:rsidP="004B5177">
            <w:pPr>
              <w:spacing w:before="120" w:after="120"/>
            </w:pPr>
            <w:r w:rsidRPr="004B5177">
              <w:t>Observation 3a:</w:t>
            </w:r>
            <w:r w:rsidRPr="004B5177">
              <w:tab/>
              <w:t>NR sync pattern C can work with 1-2 port LTE deployments, but 4-port LTE CRS transmission will always collide with NR SSB.</w:t>
            </w:r>
          </w:p>
          <w:p w14:paraId="5815B36B" w14:textId="77777777" w:rsidR="004B5177" w:rsidRDefault="004B5177" w:rsidP="004B5177">
            <w:pPr>
              <w:spacing w:before="120" w:after="120"/>
            </w:pPr>
            <w:r w:rsidRPr="004B5177">
              <w:t>Observation 3b:</w:t>
            </w:r>
            <w:r w:rsidRPr="004B5177">
              <w:tab/>
              <w:t>4-port LTE transmission modes are widely supported by UEs and used in commercial deployments.</w:t>
            </w:r>
          </w:p>
          <w:p w14:paraId="5BB2A802" w14:textId="77777777" w:rsidR="004B5177" w:rsidRDefault="004B5177" w:rsidP="004B5177">
            <w:pPr>
              <w:spacing w:before="120" w:after="120"/>
            </w:pPr>
            <w:r w:rsidRPr="004B5177">
              <w:t>Observation 3c:</w:t>
            </w:r>
            <w:r w:rsidRPr="004B5177">
              <w:tab/>
              <w:t>Since the band n48 spectrum is managed by the SAS entity and allocated channels can be rather small, the 4-port LTE transmission feature becomes even more important allowing to achieve better spectrum utilisation.</w:t>
            </w:r>
          </w:p>
          <w:p w14:paraId="693930CE" w14:textId="77777777" w:rsidR="004B5177" w:rsidRDefault="004B5177" w:rsidP="004B5177">
            <w:pPr>
              <w:spacing w:before="120" w:after="120"/>
            </w:pPr>
            <w:r>
              <w:t>Observation 3d:</w:t>
            </w:r>
            <w:r>
              <w:tab/>
              <w:t>NR sync pattern B can work with 4-port LTE deployments.</w:t>
            </w:r>
          </w:p>
          <w:p w14:paraId="7EE4C95D" w14:textId="77777777" w:rsidR="004B5177" w:rsidRDefault="004B5177" w:rsidP="004B5177">
            <w:pPr>
              <w:spacing w:before="120" w:after="120"/>
            </w:pPr>
            <w:r>
              <w:t>Observation 3e:</w:t>
            </w:r>
            <w:r>
              <w:tab/>
              <w:t>Since candidate LTE MBSFN sub-frames do not overlap with OFDM symbols where NR SSB is transmitted, LTE MBSFN cannot be considered as a viable solution to avoid overlaps (unless some further changes are introduced impacting other WGs).</w:t>
            </w:r>
          </w:p>
          <w:p w14:paraId="6D8E868B" w14:textId="77777777" w:rsidR="004B5177" w:rsidRDefault="004B5177" w:rsidP="004B5177">
            <w:pPr>
              <w:spacing w:before="120" w:after="120"/>
            </w:pPr>
            <w:r>
              <w:t>Observation 3f:</w:t>
            </w:r>
            <w:r>
              <w:tab/>
              <w:t>C-band does not overlap with band n48, even if it is implemented by band n77.</w:t>
            </w:r>
          </w:p>
          <w:p w14:paraId="5A71EC87" w14:textId="77777777" w:rsidR="004B5177" w:rsidRDefault="004B5177" w:rsidP="004B5177">
            <w:pPr>
              <w:spacing w:before="120" w:after="120"/>
            </w:pPr>
            <w:r>
              <w:t>Observation 3g:</w:t>
            </w:r>
            <w:r>
              <w:tab/>
              <w:t>The main concern is band n77/n78 overlapping with band n48.</w:t>
            </w:r>
          </w:p>
          <w:p w14:paraId="33093AB6" w14:textId="77777777" w:rsidR="000F7461" w:rsidRDefault="000F7461" w:rsidP="000F7461">
            <w:pPr>
              <w:spacing w:before="120" w:after="120"/>
            </w:pPr>
            <w:r>
              <w:t>Proposal 3a:</w:t>
            </w:r>
            <w:r>
              <w:tab/>
              <w:t xml:space="preserve">Adopt synchronisation pattern B. </w:t>
            </w:r>
          </w:p>
          <w:p w14:paraId="74F755C4" w14:textId="77777777" w:rsidR="004B5177" w:rsidRDefault="000F7461" w:rsidP="000F7461">
            <w:pPr>
              <w:spacing w:before="120" w:after="120"/>
            </w:pPr>
            <w:r>
              <w:t>Proposal 3b:</w:t>
            </w:r>
            <w:r>
              <w:tab/>
              <w:t>It should be discussed further whether sync pattern B can be added to band n48 definition or whether a new band shall be introduced.</w:t>
            </w:r>
          </w:p>
          <w:p w14:paraId="5E033CFB" w14:textId="062DA679" w:rsidR="000F7461" w:rsidRDefault="000F7461" w:rsidP="000F7461">
            <w:pPr>
              <w:spacing w:before="120" w:after="120"/>
            </w:pPr>
            <w:r w:rsidRPr="000F7461">
              <w:t>Proposal 3c:</w:t>
            </w:r>
            <w:r w:rsidRPr="000F7461">
              <w:tab/>
              <w:t>If synchronisation pattern B cannot be agreed now, we ask RAN WG4 to devise a solution that would enable dynamic spectrum sharing between NR and LTE using 4-port CRS transmission.</w:t>
            </w:r>
          </w:p>
        </w:tc>
      </w:tr>
      <w:tr w:rsidR="00705C67" w14:paraId="483BEC33" w14:textId="77777777" w:rsidTr="00960D3A">
        <w:trPr>
          <w:trHeight w:val="468"/>
        </w:trPr>
        <w:tc>
          <w:tcPr>
            <w:tcW w:w="1621" w:type="dxa"/>
          </w:tcPr>
          <w:p w14:paraId="3017D8CB" w14:textId="77777777" w:rsidR="00705C67" w:rsidRDefault="00705C67" w:rsidP="00805BE8">
            <w:pPr>
              <w:spacing w:before="120" w:after="120"/>
            </w:pPr>
            <w:r w:rsidRPr="00705C67">
              <w:lastRenderedPageBreak/>
              <w:t>R4-2009936</w:t>
            </w:r>
          </w:p>
          <w:p w14:paraId="176C9A2E" w14:textId="7D70D5A7" w:rsidR="00705C67" w:rsidRPr="00AE1BC3" w:rsidRDefault="00705C67" w:rsidP="00805BE8">
            <w:pPr>
              <w:spacing w:before="120" w:after="120"/>
            </w:pPr>
            <w:r w:rsidRPr="00705C67">
              <w:t>R4-2009937</w:t>
            </w:r>
          </w:p>
        </w:tc>
        <w:tc>
          <w:tcPr>
            <w:tcW w:w="1428" w:type="dxa"/>
          </w:tcPr>
          <w:p w14:paraId="3C63A05E" w14:textId="74CA3714" w:rsidR="00705C67" w:rsidRDefault="00705C67" w:rsidP="00805BE8">
            <w:pPr>
              <w:spacing w:before="120" w:after="120"/>
            </w:pPr>
            <w:r>
              <w:t>Apple Inc., Comcast</w:t>
            </w:r>
          </w:p>
        </w:tc>
        <w:tc>
          <w:tcPr>
            <w:tcW w:w="6582" w:type="dxa"/>
          </w:tcPr>
          <w:p w14:paraId="550BFED4" w14:textId="005988D1" w:rsidR="00705C67" w:rsidRPr="00187104" w:rsidRDefault="00705C67" w:rsidP="00805BE8">
            <w:pPr>
              <w:spacing w:before="120" w:after="120"/>
            </w:pPr>
            <w:r>
              <w:t>CRs to implement DSS for band 48/n48 frequency range.</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5D011E2C"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455B8D" w14:textId="6C49E1E6" w:rsidR="00AA31AE" w:rsidRPr="00805BE8" w:rsidRDefault="00AA31AE" w:rsidP="00AA31AE">
      <w:pPr>
        <w:pStyle w:val="Heading3"/>
        <w:rPr>
          <w:sz w:val="24"/>
          <w:szCs w:val="16"/>
        </w:rPr>
      </w:pPr>
      <w:r>
        <w:rPr>
          <w:sz w:val="24"/>
          <w:szCs w:val="16"/>
        </w:rPr>
        <w:t>Channel raster</w:t>
      </w:r>
    </w:p>
    <w:p w14:paraId="30C46560" w14:textId="09BFBACF" w:rsidR="0097139D" w:rsidRDefault="0097139D" w:rsidP="0097139D">
      <w:pPr>
        <w:rPr>
          <w:lang w:val="en-US" w:eastAsia="zh-CN"/>
        </w:rPr>
      </w:pPr>
      <w:r>
        <w:rPr>
          <w:lang w:val="en-US" w:eastAsia="zh-CN"/>
        </w:rPr>
        <w:t xml:space="preserve">The 3GPP band 48/n48 (also known as the CBRS band) spectrum is managed dynamically by a so-called SAS entity based on requests from CBRS operators and incumbent services. Thus, an operator does not know in advance how much spectrum the SAS entity will allocate and in which frequency range within the band. Furthermore, since the NR </w:t>
      </w:r>
      <w:r>
        <w:rPr>
          <w:lang w:val="en-US" w:eastAsia="zh-CN"/>
        </w:rPr>
        <w:lastRenderedPageBreak/>
        <w:t xml:space="preserve">band n48 uses the SCS based 15/30kHz raster, and the LTE band 48 uses 100kHz raster, it is not straightforward to align NR and LTE center frequencies.  </w:t>
      </w:r>
    </w:p>
    <w:p w14:paraId="7971DE5A" w14:textId="3E800B27" w:rsidR="0097139D" w:rsidRDefault="0097139D" w:rsidP="0097139D">
      <w:pPr>
        <w:rPr>
          <w:lang w:val="en-US" w:eastAsia="zh-CN"/>
        </w:rPr>
      </w:pPr>
      <w:r>
        <w:rPr>
          <w:lang w:val="en-US" w:eastAsia="zh-CN"/>
        </w:rPr>
        <w:t>One of the most straightforward solutions is to use 300kHz "raster", which is effectively the least common multiple of the LTE 100kHz raster and NR 30kHz raster. However, since s</w:t>
      </w:r>
      <w:r w:rsidRPr="0006104A">
        <w:rPr>
          <w:lang w:val="en-US" w:eastAsia="zh-CN"/>
        </w:rPr>
        <w:t>pectrum allocation is done by SAS and is not controlled by operator</w:t>
      </w:r>
      <w:r>
        <w:rPr>
          <w:lang w:val="en-US" w:eastAsia="zh-CN"/>
        </w:rPr>
        <w:t>, t</w:t>
      </w:r>
      <w:r w:rsidRPr="0006104A">
        <w:rPr>
          <w:lang w:val="en-US" w:eastAsia="zh-CN"/>
        </w:rPr>
        <w:t>here is no guarantee that allocated spectrum will be</w:t>
      </w:r>
      <w:r>
        <w:rPr>
          <w:lang w:val="en-US" w:eastAsia="zh-CN"/>
        </w:rPr>
        <w:t xml:space="preserve"> </w:t>
      </w:r>
      <w:r w:rsidRPr="0006104A">
        <w:rPr>
          <w:lang w:val="en-US" w:eastAsia="zh-CN"/>
        </w:rPr>
        <w:t xml:space="preserve">on </w:t>
      </w:r>
      <w:r>
        <w:rPr>
          <w:lang w:val="en-US" w:eastAsia="zh-CN"/>
        </w:rPr>
        <w:t xml:space="preserve">the </w:t>
      </w:r>
      <w:r w:rsidRPr="0006104A">
        <w:rPr>
          <w:lang w:val="en-US" w:eastAsia="zh-CN"/>
        </w:rPr>
        <w:t>300kHz raster</w:t>
      </w:r>
      <w:r>
        <w:rPr>
          <w:lang w:val="en-US" w:eastAsia="zh-CN"/>
        </w:rPr>
        <w:t xml:space="preserve">. </w:t>
      </w:r>
    </w:p>
    <w:p w14:paraId="4DE9D136" w14:textId="77777777" w:rsidR="00AA31AE" w:rsidRPr="00EA66A4" w:rsidRDefault="00AA31AE" w:rsidP="00AA31AE">
      <w:pPr>
        <w:rPr>
          <w:b/>
          <w:bCs/>
          <w:lang w:val="en-US" w:eastAsia="zh-CN"/>
        </w:rPr>
      </w:pPr>
      <w:r w:rsidRPr="00EA66A4">
        <w:rPr>
          <w:b/>
          <w:bCs/>
          <w:lang w:val="en-US" w:eastAsia="zh-CN"/>
        </w:rPr>
        <w:t>Issue 1-1: Channel raster</w:t>
      </w:r>
    </w:p>
    <w:p w14:paraId="1E0BD2C5" w14:textId="77777777" w:rsidR="00AA31AE" w:rsidRPr="00EA66A4" w:rsidRDefault="00AA31AE" w:rsidP="00AA31A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46A1945A" w14:textId="41D8C8DE" w:rsidR="00AA31AE" w:rsidRPr="00EA66A4" w:rsidRDefault="00AA31AE" w:rsidP="00AA31AE">
      <w:pPr>
        <w:pStyle w:val="B2"/>
        <w:rPr>
          <w:lang w:val="en-US" w:eastAsia="zh-CN"/>
        </w:rPr>
      </w:pPr>
      <w:r>
        <w:rPr>
          <w:lang w:val="en-US" w:eastAsia="zh-CN"/>
        </w:rPr>
        <w:t>-</w:t>
      </w:r>
      <w:r>
        <w:rPr>
          <w:lang w:val="en-US" w:eastAsia="zh-CN"/>
        </w:rPr>
        <w:tab/>
      </w:r>
      <w:r w:rsidRPr="00EA66A4">
        <w:rPr>
          <w:lang w:val="en-US" w:eastAsia="zh-CN"/>
        </w:rPr>
        <w:t xml:space="preserve">Option 1: Keep existing </w:t>
      </w:r>
      <w:r w:rsidR="00477ABC">
        <w:rPr>
          <w:lang w:val="en-US" w:eastAsia="zh-CN"/>
        </w:rPr>
        <w:t>SCS based</w:t>
      </w:r>
      <w:r w:rsidRPr="00EA66A4">
        <w:rPr>
          <w:lang w:val="en-US" w:eastAsia="zh-CN"/>
        </w:rPr>
        <w:t xml:space="preserve"> raster</w:t>
      </w:r>
      <w:r w:rsidR="00035FA8">
        <w:rPr>
          <w:lang w:val="en-US" w:eastAsia="zh-CN"/>
        </w:rPr>
        <w:t xml:space="preserve"> (i.e. no changes to the specifications)</w:t>
      </w:r>
      <w:r>
        <w:rPr>
          <w:lang w:val="en-US" w:eastAsia="zh-CN"/>
        </w:rPr>
        <w:t>;</w:t>
      </w:r>
    </w:p>
    <w:p w14:paraId="3FC510CB" w14:textId="7D2AFD1A" w:rsidR="00AA31AE" w:rsidRDefault="00AA31AE" w:rsidP="00AA31AE">
      <w:pPr>
        <w:pStyle w:val="B2"/>
        <w:rPr>
          <w:lang w:val="en-US" w:eastAsia="zh-CN"/>
        </w:rPr>
      </w:pPr>
      <w:r>
        <w:rPr>
          <w:lang w:val="en-US" w:eastAsia="zh-CN"/>
        </w:rPr>
        <w:t>-</w:t>
      </w:r>
      <w:r>
        <w:rPr>
          <w:lang w:val="en-US" w:eastAsia="zh-CN"/>
        </w:rPr>
        <w:tab/>
      </w:r>
      <w:r w:rsidRPr="00EA66A4">
        <w:rPr>
          <w:lang w:val="en-US" w:eastAsia="zh-CN"/>
        </w:rPr>
        <w:t xml:space="preserve">Option 2: </w:t>
      </w:r>
      <w:r w:rsidR="004876AE">
        <w:rPr>
          <w:lang w:val="en-US" w:eastAsia="zh-CN"/>
        </w:rPr>
        <w:t>void (</w:t>
      </w:r>
      <w:r w:rsidR="00C716C6">
        <w:rPr>
          <w:lang w:val="en-US" w:eastAsia="zh-CN"/>
        </w:rPr>
        <w:t xml:space="preserve">previously, </w:t>
      </w:r>
      <w:r w:rsidR="004876AE">
        <w:rPr>
          <w:lang w:val="en-US" w:eastAsia="zh-CN"/>
        </w:rPr>
        <w:t>addition of</w:t>
      </w:r>
      <w:r w:rsidRPr="00EA66A4">
        <w:rPr>
          <w:lang w:val="en-US" w:eastAsia="zh-CN"/>
        </w:rPr>
        <w:t xml:space="preserve"> 100kHz channel raster</w:t>
      </w:r>
      <w:r w:rsidR="004876AE">
        <w:rPr>
          <w:lang w:val="en-US" w:eastAsia="zh-CN"/>
        </w:rPr>
        <w:t>)</w:t>
      </w:r>
      <w:r w:rsidR="00477ABC">
        <w:rPr>
          <w:lang w:val="en-US" w:eastAsia="zh-CN"/>
        </w:rPr>
        <w:t>;</w:t>
      </w:r>
    </w:p>
    <w:p w14:paraId="1653210C" w14:textId="247D4D33" w:rsidR="00477ABC" w:rsidRDefault="00477ABC" w:rsidP="00AA31AE">
      <w:pPr>
        <w:pStyle w:val="B2"/>
        <w:rPr>
          <w:lang w:val="en-US" w:eastAsia="zh-CN"/>
        </w:rPr>
      </w:pPr>
      <w:r>
        <w:rPr>
          <w:lang w:val="en-US" w:eastAsia="zh-CN"/>
        </w:rPr>
        <w:t>-</w:t>
      </w:r>
      <w:r>
        <w:rPr>
          <w:lang w:val="en-US" w:eastAsia="zh-CN"/>
        </w:rPr>
        <w:tab/>
        <w:t xml:space="preserve">Option 3: </w:t>
      </w:r>
      <w:r w:rsidR="004876AE" w:rsidRPr="00EA66A4">
        <w:rPr>
          <w:lang w:val="en-US" w:eastAsia="zh-CN"/>
        </w:rPr>
        <w:t xml:space="preserve">Keep existing </w:t>
      </w:r>
      <w:r w:rsidR="004876AE">
        <w:rPr>
          <w:lang w:val="en-US" w:eastAsia="zh-CN"/>
        </w:rPr>
        <w:t>SCS based</w:t>
      </w:r>
      <w:r w:rsidR="004876AE" w:rsidRPr="00EA66A4">
        <w:rPr>
          <w:lang w:val="en-US" w:eastAsia="zh-CN"/>
        </w:rPr>
        <w:t xml:space="preserve"> raster</w:t>
      </w:r>
      <w:r>
        <w:rPr>
          <w:lang w:val="en-US" w:eastAsia="zh-CN"/>
        </w:rPr>
        <w:t xml:space="preserve">, but if the allocated spectrum is not on the 300kHz raster, then </w:t>
      </w:r>
      <w:r w:rsidR="0081248E">
        <w:rPr>
          <w:lang w:val="en-US" w:eastAsia="zh-CN"/>
        </w:rPr>
        <w:t>the</w:t>
      </w:r>
      <w:r>
        <w:rPr>
          <w:lang w:val="en-US" w:eastAsia="zh-CN"/>
        </w:rPr>
        <w:t xml:space="preserve"> channel center frequency </w:t>
      </w:r>
      <w:r w:rsidR="004876AE">
        <w:rPr>
          <w:lang w:val="en-US" w:eastAsia="zh-CN"/>
        </w:rPr>
        <w:t xml:space="preserve">can be shifted by </w:t>
      </w:r>
      <w:r w:rsidR="00A721CE">
        <w:rPr>
          <w:lang w:val="en-US" w:eastAsia="zh-CN"/>
        </w:rPr>
        <w:t xml:space="preserve">+/- 100kHz </w:t>
      </w:r>
      <w:r>
        <w:rPr>
          <w:lang w:val="en-US" w:eastAsia="zh-CN"/>
        </w:rPr>
        <w:t xml:space="preserve">to the closest </w:t>
      </w:r>
      <w:r w:rsidR="004B5177">
        <w:rPr>
          <w:lang w:val="en-US" w:eastAsia="zh-CN"/>
        </w:rPr>
        <w:t xml:space="preserve">NR ARFCN </w:t>
      </w:r>
      <w:r>
        <w:rPr>
          <w:lang w:val="en-US" w:eastAsia="zh-CN"/>
        </w:rPr>
        <w:t>raster</w:t>
      </w:r>
      <w:r w:rsidR="004B5177">
        <w:rPr>
          <w:lang w:val="en-US" w:eastAsia="zh-CN"/>
        </w:rPr>
        <w:t xml:space="preserve"> point</w:t>
      </w:r>
      <w:r w:rsidR="004A2E22">
        <w:rPr>
          <w:lang w:val="en-US" w:eastAsia="zh-CN"/>
        </w:rPr>
        <w:t>:</w:t>
      </w:r>
    </w:p>
    <w:p w14:paraId="146D4600" w14:textId="77777777" w:rsidR="004A2E22" w:rsidRDefault="004A2E22" w:rsidP="004A2E22">
      <w:pPr>
        <w:pStyle w:val="B3"/>
      </w:pPr>
      <w:r>
        <w:rPr>
          <w:lang w:val="en-US" w:eastAsia="zh-CN"/>
        </w:rPr>
        <w:t>-</w:t>
      </w:r>
      <w:r w:rsidRPr="004A2E22">
        <w:tab/>
      </w:r>
      <w:r>
        <w:t>a) transparent to the UE;</w:t>
      </w:r>
    </w:p>
    <w:p w14:paraId="760762FC" w14:textId="42FE8906" w:rsidR="004A2E22" w:rsidRDefault="004A2E22" w:rsidP="004A2E22">
      <w:pPr>
        <w:pStyle w:val="B3"/>
        <w:rPr>
          <w:lang w:val="en-US" w:eastAsia="zh-CN"/>
        </w:rPr>
      </w:pPr>
      <w:r>
        <w:rPr>
          <w:lang w:val="en-US" w:eastAsia="zh-CN"/>
        </w:rPr>
        <w:t>-</w:t>
      </w:r>
      <w:r w:rsidRPr="004A2E22">
        <w:tab/>
      </w:r>
      <w:r>
        <w:t>b) signalled to the UE;</w:t>
      </w:r>
    </w:p>
    <w:p w14:paraId="06221C42" w14:textId="77777777" w:rsidR="00AA31AE" w:rsidRPr="00EA66A4" w:rsidRDefault="00AA31AE" w:rsidP="00AA31AE">
      <w:pPr>
        <w:pStyle w:val="B1"/>
        <w:rPr>
          <w:lang w:val="en-US" w:eastAsia="zh-CN"/>
        </w:rPr>
      </w:pPr>
      <w:r>
        <w:rPr>
          <w:lang w:val="en-US" w:eastAsia="zh-CN"/>
        </w:rPr>
        <w:t>-</w:t>
      </w:r>
      <w:r>
        <w:rPr>
          <w:lang w:val="en-US" w:eastAsia="zh-CN"/>
        </w:rPr>
        <w:tab/>
        <w:t>Recommendation for further discussion:</w:t>
      </w:r>
    </w:p>
    <w:p w14:paraId="65A2C1A7" w14:textId="038EE19E" w:rsidR="00AA31AE" w:rsidRDefault="00AA31AE" w:rsidP="00AA31AE">
      <w:pPr>
        <w:pStyle w:val="B2"/>
      </w:pPr>
      <w:r>
        <w:t>-</w:t>
      </w:r>
      <w:r>
        <w:tab/>
      </w:r>
      <w:r w:rsidR="0046270A">
        <w:rPr>
          <w:b/>
          <w:bCs/>
        </w:rPr>
        <w:t>Summary</w:t>
      </w:r>
      <w:r w:rsidR="000A2133">
        <w:t xml:space="preserve">: </w:t>
      </w:r>
      <w:r w:rsidR="0046270A">
        <w:t xml:space="preserve">According to expressed views, no company proposes to change existing sync raster design; Option 3 also </w:t>
      </w:r>
      <w:r w:rsidR="00A32570">
        <w:t>relies upon</w:t>
      </w:r>
      <w:r w:rsidR="0046270A">
        <w:t xml:space="preserve"> existing raster design with NR ARFCN raster points that the network can configure</w:t>
      </w:r>
      <w:r w:rsidR="004F386D">
        <w:t>.</w:t>
      </w:r>
      <w:r w:rsidR="0046270A">
        <w:t xml:space="preserve"> With regards to Option 3, the main concern from the companies is that it might degrade UL performance because a UE will need higher MPR and/or A-MPR will be introduced. </w:t>
      </w:r>
    </w:p>
    <w:p w14:paraId="4E92E837" w14:textId="28CA93D7" w:rsidR="000A2133" w:rsidRDefault="000A2133" w:rsidP="00AA31AE">
      <w:pPr>
        <w:pStyle w:val="B2"/>
      </w:pPr>
      <w:r>
        <w:t>-</w:t>
      </w:r>
      <w:r>
        <w:tab/>
      </w:r>
      <w:r w:rsidR="0046270A">
        <w:rPr>
          <w:b/>
          <w:bCs/>
        </w:rPr>
        <w:t>Further discussion</w:t>
      </w:r>
      <w:r>
        <w:t xml:space="preserve">: </w:t>
      </w:r>
      <w:r w:rsidR="00455967">
        <w:t>As pointed out by proponents of Option 3, it will not require higher MPR and/or A-MPR</w:t>
      </w:r>
      <w:r>
        <w:t>.</w:t>
      </w:r>
      <w:r w:rsidR="00455967">
        <w:t xml:space="preserve"> Thus, one recommendation for further discussion will be to clarify this aspect further. </w:t>
      </w:r>
      <w:r>
        <w:t xml:space="preserve"> </w:t>
      </w:r>
    </w:p>
    <w:p w14:paraId="7E69FEF2" w14:textId="7556DDD4" w:rsidR="00481981" w:rsidRPr="00204D70" w:rsidRDefault="00481981" w:rsidP="00AA31AE">
      <w:pPr>
        <w:pStyle w:val="B2"/>
      </w:pPr>
      <w:r>
        <w:t>-</w:t>
      </w:r>
      <w:r>
        <w:tab/>
        <w:t xml:space="preserve">NOTE: While expressing </w:t>
      </w:r>
      <w:r w:rsidR="002D282B">
        <w:t xml:space="preserve">a view against or in favour of a particular option, it is suggested to provide a short summary or reasons for a particular view (especially how it addresses concerns from other companies). </w:t>
      </w:r>
    </w:p>
    <w:p w14:paraId="0EEF5A39" w14:textId="77777777" w:rsidR="00AA31AE" w:rsidRDefault="00AA31AE" w:rsidP="005B4802">
      <w:pPr>
        <w:rPr>
          <w:i/>
          <w:color w:val="0070C0"/>
          <w:lang w:eastAsia="zh-CN"/>
        </w:rPr>
      </w:pPr>
    </w:p>
    <w:p w14:paraId="0221ED6E" w14:textId="30C5F754" w:rsidR="00AA31AE" w:rsidRPr="00805BE8" w:rsidRDefault="00AA31AE" w:rsidP="00AA31AE">
      <w:pPr>
        <w:pStyle w:val="Heading3"/>
        <w:rPr>
          <w:sz w:val="24"/>
          <w:szCs w:val="16"/>
        </w:rPr>
      </w:pPr>
      <w:r>
        <w:rPr>
          <w:sz w:val="24"/>
          <w:szCs w:val="16"/>
        </w:rPr>
        <w:t xml:space="preserve">UL </w:t>
      </w:r>
      <w:proofErr w:type="spellStart"/>
      <w:r>
        <w:rPr>
          <w:sz w:val="24"/>
          <w:szCs w:val="16"/>
        </w:rPr>
        <w:t>shift</w:t>
      </w:r>
      <w:proofErr w:type="spellEnd"/>
    </w:p>
    <w:p w14:paraId="362E75C5" w14:textId="77777777" w:rsidR="00692944" w:rsidRDefault="00692944" w:rsidP="00AA31AE">
      <w:pPr>
        <w:rPr>
          <w:lang w:val="en-US" w:eastAsia="zh-CN"/>
        </w:rPr>
      </w:pPr>
      <w:r>
        <w:rPr>
          <w:lang w:val="en-US" w:eastAsia="zh-CN"/>
        </w:rPr>
        <w:t>The dynamic spectrum sharing feature requires sub-carrier grid alignment between LTE and NR in both DL and UL directions, for which a special "UL shift" parameter was introduced. This parameter is mandatory for all the FDD/SUL bands and was made mandatory for the TDD band n41/n90. It has been discussed whether UL shift parameter should be also mandatory for the NR TDD band n48. On the one hand, it is anticipated that most of the CBRS band deployments will use 30kHz SCS, and thus UL shift is not be considered as an essential feature because some inter-numerology guard band will be anyway needed. On the other hand, some operators do not exclude 15kHz SCS for small channels allocated by SAS, and thus UL shift would be still beneficial.</w:t>
      </w:r>
    </w:p>
    <w:p w14:paraId="55A9BE39" w14:textId="12FB3249" w:rsidR="00AA31AE" w:rsidRPr="00EA66A4" w:rsidRDefault="00AA31AE" w:rsidP="00AA31AE">
      <w:pPr>
        <w:rPr>
          <w:b/>
          <w:bCs/>
          <w:lang w:val="en-US" w:eastAsia="zh-CN"/>
        </w:rPr>
      </w:pPr>
      <w:r w:rsidRPr="00EA66A4">
        <w:rPr>
          <w:b/>
          <w:bCs/>
          <w:lang w:val="en-US" w:eastAsia="zh-CN"/>
        </w:rPr>
        <w:t>Issue 1-2</w:t>
      </w:r>
      <w:r w:rsidR="00FD2B8B">
        <w:rPr>
          <w:b/>
          <w:bCs/>
          <w:lang w:val="en-US" w:eastAsia="zh-CN"/>
        </w:rPr>
        <w:t>-1</w:t>
      </w:r>
      <w:r w:rsidRPr="00EA66A4">
        <w:rPr>
          <w:b/>
          <w:bCs/>
          <w:lang w:val="en-US" w:eastAsia="zh-CN"/>
        </w:rPr>
        <w:t>: U</w:t>
      </w:r>
      <w:r w:rsidR="00FD2B8B">
        <w:rPr>
          <w:b/>
          <w:bCs/>
          <w:lang w:val="en-US" w:eastAsia="zh-CN"/>
        </w:rPr>
        <w:t>E</w:t>
      </w:r>
      <w:r w:rsidRPr="00EA66A4">
        <w:rPr>
          <w:b/>
          <w:bCs/>
          <w:lang w:val="en-US" w:eastAsia="zh-CN"/>
        </w:rPr>
        <w:t xml:space="preserve"> </w:t>
      </w:r>
      <w:r w:rsidR="00FD2B8B">
        <w:rPr>
          <w:b/>
          <w:bCs/>
          <w:lang w:val="en-US" w:eastAsia="zh-CN"/>
        </w:rPr>
        <w:t>support for UL shift</w:t>
      </w:r>
    </w:p>
    <w:p w14:paraId="6BF37050" w14:textId="77777777" w:rsidR="00AA31AE" w:rsidRPr="00EA66A4" w:rsidRDefault="00AA31AE" w:rsidP="00AA31A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7528A492" w14:textId="1A17D845" w:rsidR="00AA31AE" w:rsidRPr="00FD2B8B" w:rsidRDefault="00C716C6" w:rsidP="00FD2B8B">
      <w:pPr>
        <w:pStyle w:val="B2"/>
      </w:pPr>
      <w:r w:rsidRPr="00FD2B8B">
        <w:t>-</w:t>
      </w:r>
      <w:r w:rsidRPr="00FD2B8B">
        <w:tab/>
      </w:r>
      <w:r w:rsidR="00AA31AE" w:rsidRPr="00FD2B8B">
        <w:t xml:space="preserve">UL 7.5kHz shift </w:t>
      </w:r>
      <w:r w:rsidR="004B5177">
        <w:t>for 15 kHz SCS</w:t>
      </w:r>
      <w:r w:rsidR="00A32570">
        <w:t xml:space="preserve"> </w:t>
      </w:r>
      <w:r w:rsidR="00A32570" w:rsidRPr="00A32570">
        <w:t>is mandatory</w:t>
      </w:r>
      <w:r w:rsidRPr="00FD2B8B">
        <w:t>;</w:t>
      </w:r>
    </w:p>
    <w:p w14:paraId="0F0FE9AC" w14:textId="77777777" w:rsidR="00A32570" w:rsidRDefault="00AA31AE" w:rsidP="00850736">
      <w:pPr>
        <w:pStyle w:val="B2"/>
      </w:pPr>
      <w:r w:rsidRPr="00FD2B8B">
        <w:t>-</w:t>
      </w:r>
      <w:r w:rsidRPr="00FD2B8B">
        <w:tab/>
      </w:r>
      <w:r w:rsidR="004B5177" w:rsidRPr="004B5177">
        <w:t xml:space="preserve">UL 7.5kHz shift is </w:t>
      </w:r>
      <w:r w:rsidR="00A32570">
        <w:t>for 30kHz is:</w:t>
      </w:r>
    </w:p>
    <w:p w14:paraId="2259BBFA" w14:textId="77777777" w:rsidR="00A32570" w:rsidRDefault="00A32570" w:rsidP="00A32570">
      <w:pPr>
        <w:pStyle w:val="B3"/>
      </w:pPr>
      <w:r>
        <w:t xml:space="preserve">a) </w:t>
      </w:r>
      <w:r w:rsidR="00EA1638">
        <w:t>mandatory</w:t>
      </w:r>
      <w:r>
        <w:t>;</w:t>
      </w:r>
    </w:p>
    <w:p w14:paraId="0483F8FA" w14:textId="6684A16F" w:rsidR="00A32570" w:rsidRDefault="00A32570" w:rsidP="00A32570">
      <w:pPr>
        <w:pStyle w:val="B3"/>
      </w:pPr>
      <w:r>
        <w:t xml:space="preserve">b) </w:t>
      </w:r>
      <w:r w:rsidR="00EA1638">
        <w:t>optional</w:t>
      </w:r>
      <w:r>
        <w:t>;</w:t>
      </w:r>
    </w:p>
    <w:p w14:paraId="333E6A74" w14:textId="2CA67DD5" w:rsidR="00850736" w:rsidRPr="00FD2B8B" w:rsidRDefault="00A32570" w:rsidP="00A32570">
      <w:pPr>
        <w:pStyle w:val="B3"/>
      </w:pPr>
      <w:r>
        <w:t xml:space="preserve">c) </w:t>
      </w:r>
      <w:r w:rsidR="00EA1638">
        <w:t>not supported at all</w:t>
      </w:r>
      <w:r w:rsidR="00850736">
        <w:t>;</w:t>
      </w:r>
      <w:r w:rsidR="004B5177">
        <w:t xml:space="preserve"> </w:t>
      </w:r>
    </w:p>
    <w:p w14:paraId="27D758DA" w14:textId="4A7B893E" w:rsidR="00A721CE" w:rsidRPr="00FD2B8B" w:rsidRDefault="00A721CE" w:rsidP="00FD2B8B">
      <w:pPr>
        <w:pStyle w:val="B2"/>
      </w:pPr>
    </w:p>
    <w:p w14:paraId="7C86AFE4" w14:textId="77777777" w:rsidR="00AA31AE" w:rsidRPr="00EA66A4" w:rsidRDefault="00AA31AE" w:rsidP="00AA31AE">
      <w:pPr>
        <w:pStyle w:val="B1"/>
        <w:rPr>
          <w:lang w:val="en-US" w:eastAsia="zh-CN"/>
        </w:rPr>
      </w:pPr>
      <w:r>
        <w:rPr>
          <w:lang w:val="en-US" w:eastAsia="zh-CN"/>
        </w:rPr>
        <w:t>-</w:t>
      </w:r>
      <w:r>
        <w:rPr>
          <w:lang w:val="en-US" w:eastAsia="zh-CN"/>
        </w:rPr>
        <w:tab/>
        <w:t>Recommendation for further discussion:</w:t>
      </w:r>
    </w:p>
    <w:p w14:paraId="5616B02B" w14:textId="78CE0E7C" w:rsidR="00AA31AE" w:rsidRDefault="00AA31AE" w:rsidP="00AA31AE">
      <w:pPr>
        <w:pStyle w:val="B2"/>
      </w:pPr>
      <w:r>
        <w:lastRenderedPageBreak/>
        <w:t>-</w:t>
      </w:r>
      <w:r>
        <w:tab/>
      </w:r>
      <w:r w:rsidR="00EA1638">
        <w:rPr>
          <w:b/>
          <w:bCs/>
        </w:rPr>
        <w:t>Summary</w:t>
      </w:r>
      <w:r w:rsidR="00B11BF8">
        <w:t xml:space="preserve">: </w:t>
      </w:r>
      <w:r w:rsidR="00EA1638">
        <w:t>Based on the latest agreements in CBRS alliance, 15kHz SCS was added as one of the mandatory deployment options, for which it makes sense for enable UL shift as a way to align LTE and NR sub-carrier grids using same sub-carrier spacing. At the same time, some companies expressed the view that</w:t>
      </w:r>
      <w:r>
        <w:t xml:space="preserve"> UL 7.5kHz is as an essential feature for 30kHz SCS</w:t>
      </w:r>
      <w:r w:rsidR="00EA1638">
        <w:t>, or even not needed at all,</w:t>
      </w:r>
      <w:r>
        <w:t xml:space="preserve"> if large inter-numerology guard band is always used. </w:t>
      </w:r>
    </w:p>
    <w:p w14:paraId="5251264E" w14:textId="1C9F5172" w:rsidR="00B11BF8" w:rsidRDefault="00B11BF8" w:rsidP="00AA31AE">
      <w:pPr>
        <w:pStyle w:val="B2"/>
      </w:pPr>
      <w:r>
        <w:t>-</w:t>
      </w:r>
      <w:r>
        <w:tab/>
      </w:r>
      <w:r w:rsidR="00EA1638">
        <w:rPr>
          <w:b/>
          <w:bCs/>
        </w:rPr>
        <w:t>Further discussion</w:t>
      </w:r>
      <w:r>
        <w:t xml:space="preserve">: Accounting for the </w:t>
      </w:r>
      <w:r w:rsidR="00EA1638">
        <w:t>latest agreements made by CBRS Alliance, it is proposed to take Option 1 as a baseline, i.e. UL shift is mandatory at least for 15kHz SCS</w:t>
      </w:r>
      <w:r>
        <w:t>.</w:t>
      </w:r>
      <w:r w:rsidR="00EA1638">
        <w:t xml:space="preserve"> It should be discussed further whether a UE supports (optional/mandatory) UL shift for 30kHz SCS; this decision can be also aligned with </w:t>
      </w:r>
      <w:r w:rsidR="004820BC">
        <w:t>a similar decision for band n38 and n40.</w:t>
      </w:r>
    </w:p>
    <w:p w14:paraId="7A75D9A6" w14:textId="3B8F9CCB" w:rsidR="00035D3F" w:rsidRDefault="00035D3F" w:rsidP="00AA31AE">
      <w:pPr>
        <w:pStyle w:val="B2"/>
      </w:pPr>
      <w:r>
        <w:t>-</w:t>
      </w:r>
      <w:r>
        <w:tab/>
        <w:t>NOTE: While expressing a view against or in favour of a particular option, it is suggested to provide a short summary or reasons for a particular view (especially how it addresses concerns from other companies).</w:t>
      </w:r>
    </w:p>
    <w:p w14:paraId="0F7EFCC1" w14:textId="77777777" w:rsidR="002C6429" w:rsidRPr="00EA66A4" w:rsidRDefault="002C6429" w:rsidP="00AA31AE">
      <w:pPr>
        <w:pStyle w:val="B2"/>
        <w:rPr>
          <w:lang w:val="en-US" w:eastAsia="zh-CN"/>
        </w:rPr>
      </w:pPr>
    </w:p>
    <w:p w14:paraId="74D110AA" w14:textId="2935BE73" w:rsidR="00FD2B8B" w:rsidRPr="00EA66A4" w:rsidRDefault="00FD2B8B" w:rsidP="00FD2B8B">
      <w:pPr>
        <w:rPr>
          <w:b/>
          <w:bCs/>
          <w:lang w:val="en-US" w:eastAsia="zh-CN"/>
        </w:rPr>
      </w:pPr>
      <w:r w:rsidRPr="00EA66A4">
        <w:rPr>
          <w:b/>
          <w:bCs/>
          <w:lang w:val="en-US" w:eastAsia="zh-CN"/>
        </w:rPr>
        <w:t>Issue 1-2</w:t>
      </w:r>
      <w:r>
        <w:rPr>
          <w:b/>
          <w:bCs/>
          <w:lang w:val="en-US" w:eastAsia="zh-CN"/>
        </w:rPr>
        <w:t>-2</w:t>
      </w:r>
      <w:r w:rsidRPr="00EA66A4">
        <w:rPr>
          <w:b/>
          <w:bCs/>
          <w:lang w:val="en-US" w:eastAsia="zh-CN"/>
        </w:rPr>
        <w:t>: U</w:t>
      </w:r>
      <w:r>
        <w:rPr>
          <w:b/>
          <w:bCs/>
          <w:lang w:val="en-US" w:eastAsia="zh-CN"/>
        </w:rPr>
        <w:t>E</w:t>
      </w:r>
      <w:r w:rsidRPr="00EA66A4">
        <w:rPr>
          <w:b/>
          <w:bCs/>
          <w:lang w:val="en-US" w:eastAsia="zh-CN"/>
        </w:rPr>
        <w:t xml:space="preserve"> </w:t>
      </w:r>
      <w:r>
        <w:rPr>
          <w:b/>
          <w:bCs/>
          <w:lang w:val="en-US" w:eastAsia="zh-CN"/>
        </w:rPr>
        <w:t>behavior when UL shift is optionally supported</w:t>
      </w:r>
      <w:r w:rsidR="00BF29AD">
        <w:rPr>
          <w:b/>
          <w:bCs/>
          <w:lang w:val="en-US" w:eastAsia="zh-CN"/>
        </w:rPr>
        <w:t xml:space="preserve"> by UE</w:t>
      </w:r>
    </w:p>
    <w:p w14:paraId="1379405F" w14:textId="0A51933A" w:rsidR="00FD2B8B" w:rsidRDefault="00FD2B8B" w:rsidP="00FD2B8B">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7689D330" w14:textId="26D2D767" w:rsidR="004820BC" w:rsidRPr="00EA66A4" w:rsidRDefault="004820BC" w:rsidP="004820BC">
      <w:pPr>
        <w:pStyle w:val="B2"/>
        <w:rPr>
          <w:lang w:val="en-US" w:eastAsia="zh-CN"/>
        </w:rPr>
      </w:pPr>
      <w:r>
        <w:rPr>
          <w:lang w:val="en-US" w:eastAsia="zh-CN"/>
        </w:rPr>
        <w:t>-</w:t>
      </w:r>
      <w:r>
        <w:rPr>
          <w:lang w:val="en-US" w:eastAsia="zh-CN"/>
        </w:rPr>
        <w:tab/>
      </w:r>
      <w:r w:rsidRPr="004820BC">
        <w:rPr>
          <w:lang w:val="en-US" w:eastAsia="zh-CN"/>
        </w:rPr>
        <w:t xml:space="preserve">Ask RAN WG2 to clarify UE </w:t>
      </w:r>
      <w:proofErr w:type="spellStart"/>
      <w:r w:rsidRPr="004820BC">
        <w:rPr>
          <w:lang w:val="en-US" w:eastAsia="zh-CN"/>
        </w:rPr>
        <w:t>behaviour</w:t>
      </w:r>
      <w:proofErr w:type="spellEnd"/>
      <w:r w:rsidRPr="004820BC">
        <w:rPr>
          <w:lang w:val="en-US" w:eastAsia="zh-CN"/>
        </w:rPr>
        <w:t xml:space="preserve"> when a UE camps on the cell with enabled UL shift, but a UE does not support UL shift functionality for a particular SCS.</w:t>
      </w:r>
    </w:p>
    <w:p w14:paraId="120E7939" w14:textId="26584762" w:rsidR="004820BC" w:rsidRPr="004820BC" w:rsidRDefault="00FD2B8B" w:rsidP="004820BC">
      <w:pPr>
        <w:pStyle w:val="B1"/>
      </w:pPr>
      <w:r w:rsidRPr="00FD2B8B">
        <w:t>-</w:t>
      </w:r>
      <w:r w:rsidRPr="00FD2B8B">
        <w:tab/>
      </w:r>
      <w:r w:rsidR="004820BC">
        <w:t>Recommendation for further discussion:</w:t>
      </w:r>
    </w:p>
    <w:p w14:paraId="3F342D57" w14:textId="3188CFE8" w:rsidR="00FD2B8B" w:rsidRPr="00FD2B8B" w:rsidRDefault="004820BC" w:rsidP="00B11BF8">
      <w:pPr>
        <w:pStyle w:val="B2"/>
      </w:pPr>
      <w:r>
        <w:t>-</w:t>
      </w:r>
      <w:r>
        <w:tab/>
        <w:t>Depending on the outcome for issue 1-2-1, i</w:t>
      </w:r>
      <w:r w:rsidR="00B11BF8">
        <w:t xml:space="preserve">f a UE </w:t>
      </w:r>
      <w:r>
        <w:t>can optionally support</w:t>
      </w:r>
      <w:r w:rsidR="00B11BF8">
        <w:t xml:space="preserve"> UL shift</w:t>
      </w:r>
      <w:r w:rsidR="00B626E8">
        <w:t xml:space="preserve"> for 30kHz SCS</w:t>
      </w:r>
      <w:r w:rsidR="00B11BF8">
        <w:t xml:space="preserve">, then </w:t>
      </w:r>
      <w:r>
        <w:t>we</w:t>
      </w:r>
      <w:r w:rsidR="00B11BF8">
        <w:t xml:space="preserve"> can consider the cell as barred if the cell configuration has enabled UL shift</w:t>
      </w:r>
      <w:r w:rsidR="00FD2B8B" w:rsidRPr="00FD2B8B">
        <w:t>.</w:t>
      </w:r>
      <w:r>
        <w:t xml:space="preserve"> The corresponding LS can be sent to RAN WG2 asking them to add this clarification.</w:t>
      </w:r>
    </w:p>
    <w:p w14:paraId="3D7B6E82" w14:textId="27610A6C" w:rsidR="003418CB" w:rsidRDefault="003418CB" w:rsidP="005B4802">
      <w:pPr>
        <w:rPr>
          <w:color w:val="0070C0"/>
          <w:lang w:val="en-US" w:eastAsia="zh-CN"/>
        </w:rPr>
      </w:pPr>
    </w:p>
    <w:p w14:paraId="483198D6" w14:textId="77777777" w:rsidR="0081248E" w:rsidRPr="00805BE8" w:rsidRDefault="0081248E" w:rsidP="0081248E">
      <w:pPr>
        <w:pStyle w:val="Heading3"/>
        <w:rPr>
          <w:sz w:val="24"/>
          <w:szCs w:val="16"/>
        </w:rPr>
      </w:pPr>
      <w:proofErr w:type="spellStart"/>
      <w:r>
        <w:rPr>
          <w:sz w:val="24"/>
          <w:szCs w:val="16"/>
        </w:rPr>
        <w:t>Sync</w:t>
      </w:r>
      <w:proofErr w:type="spellEnd"/>
      <w:r>
        <w:rPr>
          <w:sz w:val="24"/>
          <w:szCs w:val="16"/>
        </w:rPr>
        <w:t xml:space="preserve"> </w:t>
      </w:r>
      <w:proofErr w:type="spellStart"/>
      <w:r>
        <w:rPr>
          <w:sz w:val="24"/>
          <w:szCs w:val="16"/>
        </w:rPr>
        <w:t>pattern</w:t>
      </w:r>
      <w:proofErr w:type="spellEnd"/>
    </w:p>
    <w:p w14:paraId="3364F890" w14:textId="77777777" w:rsidR="00692944" w:rsidRDefault="00692944" w:rsidP="00692944">
      <w:pPr>
        <w:rPr>
          <w:lang w:val="en-US" w:eastAsia="zh-CN"/>
        </w:rPr>
      </w:pPr>
      <w:r>
        <w:rPr>
          <w:lang w:val="en-US" w:eastAsia="zh-CN"/>
        </w:rPr>
        <w:t xml:space="preserve">The NR band n48 uses sync pattern C for the NR SSB transmission. As analyzed in several discussion papers, it works with 2-port LTE transmission, i.e. NR SSB do not collide with LTE CRS. However, once 4-port LTE transmission is activated, then more LTE symbols are used for CRS, whereupon all the NR SSB instances would collide with the LTE CRS. </w:t>
      </w:r>
      <w:r w:rsidRPr="00A62123">
        <w:rPr>
          <w:lang w:val="en-US" w:eastAsia="zh-CN"/>
        </w:rPr>
        <w:t>The major concern is that 4-port LTE transmission will be possible only in non-DSS deployments, but it shall be deactivated if DSS is enabled, which is not preferred by operators who plan to deploy 4-port LTE in band 48</w:t>
      </w:r>
      <w:r>
        <w:rPr>
          <w:lang w:val="en-US" w:eastAsia="zh-CN"/>
        </w:rPr>
        <w:t>.</w:t>
      </w:r>
      <w:r w:rsidRPr="00A62123">
        <w:rPr>
          <w:lang w:val="en-US" w:eastAsia="zh-CN"/>
        </w:rPr>
        <w:t xml:space="preserve"> </w:t>
      </w:r>
      <w:r>
        <w:rPr>
          <w:lang w:val="en-US" w:eastAsia="zh-CN"/>
        </w:rPr>
        <w:t xml:space="preserve">One of the potential solutions would be to consider sync pattern B. However, since the NR band n48 partially overlaps with NR band n77, there is a concern that it would increase cell search time. </w:t>
      </w:r>
      <w:r w:rsidRPr="009415B0">
        <w:rPr>
          <w:rFonts w:hint="eastAsia"/>
          <w:lang w:val="en-US" w:eastAsia="zh-CN"/>
        </w:rPr>
        <w:t xml:space="preserve"> </w:t>
      </w:r>
    </w:p>
    <w:p w14:paraId="5790730B" w14:textId="77777777" w:rsidR="0081248E" w:rsidRPr="00EA66A4" w:rsidRDefault="0081248E" w:rsidP="0081248E">
      <w:pPr>
        <w:rPr>
          <w:b/>
          <w:bCs/>
          <w:lang w:val="en-US" w:eastAsia="zh-CN"/>
        </w:rPr>
      </w:pPr>
      <w:r w:rsidRPr="00EA66A4">
        <w:rPr>
          <w:b/>
          <w:bCs/>
          <w:lang w:val="en-US" w:eastAsia="zh-CN"/>
        </w:rPr>
        <w:t>Issue 1-</w:t>
      </w:r>
      <w:r>
        <w:rPr>
          <w:b/>
          <w:bCs/>
          <w:lang w:val="en-US" w:eastAsia="zh-CN"/>
        </w:rPr>
        <w:t>3</w:t>
      </w:r>
      <w:r w:rsidRPr="00EA66A4">
        <w:rPr>
          <w:b/>
          <w:bCs/>
          <w:lang w:val="en-US" w:eastAsia="zh-CN"/>
        </w:rPr>
        <w:t xml:space="preserve">: </w:t>
      </w:r>
      <w:r>
        <w:rPr>
          <w:b/>
          <w:bCs/>
          <w:lang w:val="en-US" w:eastAsia="zh-CN"/>
        </w:rPr>
        <w:t>Sync pattern</w:t>
      </w:r>
    </w:p>
    <w:p w14:paraId="5B9A58AB" w14:textId="77777777" w:rsidR="0081248E" w:rsidRPr="00EA66A4" w:rsidRDefault="0081248E" w:rsidP="0081248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35629AE0" w14:textId="35749C6D" w:rsidR="0081248E" w:rsidRDefault="0081248E" w:rsidP="002D774F">
      <w:pPr>
        <w:pStyle w:val="B2"/>
        <w:rPr>
          <w:lang w:val="en-US" w:eastAsia="zh-CN"/>
        </w:rPr>
      </w:pPr>
      <w:r>
        <w:rPr>
          <w:lang w:val="en-US" w:eastAsia="zh-CN"/>
        </w:rPr>
        <w:t>-</w:t>
      </w:r>
      <w:r>
        <w:rPr>
          <w:lang w:val="en-US" w:eastAsia="zh-CN"/>
        </w:rPr>
        <w:tab/>
      </w:r>
      <w:r w:rsidRPr="00EA66A4">
        <w:rPr>
          <w:lang w:val="en-US" w:eastAsia="zh-CN"/>
        </w:rPr>
        <w:t xml:space="preserve">Option 1: </w:t>
      </w:r>
      <w:r>
        <w:rPr>
          <w:lang w:val="en-US" w:eastAsia="zh-CN"/>
        </w:rPr>
        <w:t>Keep existing pattern C (no changes to the specifications);</w:t>
      </w:r>
    </w:p>
    <w:p w14:paraId="22DC5E0A" w14:textId="075A8ED6" w:rsidR="0081248E" w:rsidRDefault="0081248E" w:rsidP="0081248E">
      <w:pPr>
        <w:pStyle w:val="B2"/>
        <w:rPr>
          <w:lang w:val="en-US" w:eastAsia="zh-CN"/>
        </w:rPr>
      </w:pPr>
      <w:r>
        <w:rPr>
          <w:lang w:val="en-US" w:eastAsia="zh-CN"/>
        </w:rPr>
        <w:t>-</w:t>
      </w:r>
      <w:r>
        <w:rPr>
          <w:lang w:val="en-US" w:eastAsia="zh-CN"/>
        </w:rPr>
        <w:tab/>
        <w:t xml:space="preserve">Option </w:t>
      </w:r>
      <w:r w:rsidR="002D774F">
        <w:rPr>
          <w:lang w:val="en-US" w:eastAsia="zh-CN"/>
        </w:rPr>
        <w:t>2</w:t>
      </w:r>
      <w:r>
        <w:rPr>
          <w:lang w:val="en-US" w:eastAsia="zh-CN"/>
        </w:rPr>
        <w:t>: Adopt pattern B</w:t>
      </w:r>
      <w:r w:rsidR="00F10ED4">
        <w:rPr>
          <w:lang w:val="en-US" w:eastAsia="zh-CN"/>
        </w:rPr>
        <w:t xml:space="preserve"> (in addition to pattern C)</w:t>
      </w:r>
      <w:r>
        <w:rPr>
          <w:lang w:val="en-US" w:eastAsia="zh-CN"/>
        </w:rPr>
        <w:t>;</w:t>
      </w:r>
    </w:p>
    <w:p w14:paraId="5D1AB9D8" w14:textId="62CE4F08" w:rsidR="00F10ED4" w:rsidRPr="00EA66A4" w:rsidRDefault="00F10ED4" w:rsidP="0081248E">
      <w:pPr>
        <w:pStyle w:val="B2"/>
        <w:rPr>
          <w:lang w:val="en-US" w:eastAsia="zh-CN"/>
        </w:rPr>
      </w:pPr>
      <w:r>
        <w:rPr>
          <w:lang w:val="en-US" w:eastAsia="zh-CN"/>
        </w:rPr>
        <w:t>-</w:t>
      </w:r>
      <w:r>
        <w:rPr>
          <w:lang w:val="en-US" w:eastAsia="zh-CN"/>
        </w:rPr>
        <w:tab/>
        <w:t xml:space="preserve">Option 3: </w:t>
      </w:r>
      <w:r w:rsidRPr="00F10ED4">
        <w:rPr>
          <w:lang w:val="en-US" w:eastAsia="zh-CN"/>
        </w:rPr>
        <w:t xml:space="preserve">Adopt pattern B </w:t>
      </w:r>
      <w:r>
        <w:rPr>
          <w:lang w:val="en-US" w:eastAsia="zh-CN"/>
        </w:rPr>
        <w:t xml:space="preserve">(in addition to pattern C) </w:t>
      </w:r>
      <w:r w:rsidRPr="00F10ED4">
        <w:rPr>
          <w:lang w:val="en-US" w:eastAsia="zh-CN"/>
        </w:rPr>
        <w:t xml:space="preserve">with </w:t>
      </w:r>
      <w:r>
        <w:rPr>
          <w:lang w:val="en-US" w:eastAsia="zh-CN"/>
        </w:rPr>
        <w:t xml:space="preserve">introduction of </w:t>
      </w:r>
      <w:r w:rsidRPr="00F10ED4">
        <w:rPr>
          <w:lang w:val="en-US" w:eastAsia="zh-CN"/>
        </w:rPr>
        <w:t>a new band</w:t>
      </w:r>
      <w:r>
        <w:rPr>
          <w:lang w:val="en-US" w:eastAsia="zh-CN"/>
        </w:rPr>
        <w:t>.</w:t>
      </w:r>
      <w:r w:rsidRPr="00F10ED4">
        <w:rPr>
          <w:lang w:val="en-US" w:eastAsia="zh-CN"/>
        </w:rPr>
        <w:t xml:space="preserve"> </w:t>
      </w:r>
    </w:p>
    <w:p w14:paraId="7B10773A" w14:textId="77777777" w:rsidR="0081248E" w:rsidRPr="00EA66A4" w:rsidRDefault="0081248E" w:rsidP="0081248E">
      <w:pPr>
        <w:pStyle w:val="B1"/>
        <w:rPr>
          <w:lang w:val="en-US" w:eastAsia="zh-CN"/>
        </w:rPr>
      </w:pPr>
      <w:r>
        <w:rPr>
          <w:lang w:val="en-US" w:eastAsia="zh-CN"/>
        </w:rPr>
        <w:t>-</w:t>
      </w:r>
      <w:r>
        <w:rPr>
          <w:lang w:val="en-US" w:eastAsia="zh-CN"/>
        </w:rPr>
        <w:tab/>
        <w:t>Recommendation for further discussion:</w:t>
      </w:r>
    </w:p>
    <w:p w14:paraId="41BAE4DB" w14:textId="5C90D619" w:rsidR="0081248E" w:rsidRDefault="0081248E" w:rsidP="0081248E">
      <w:pPr>
        <w:pStyle w:val="B2"/>
      </w:pPr>
      <w:r>
        <w:t>-</w:t>
      </w:r>
      <w:r>
        <w:tab/>
      </w:r>
      <w:r w:rsidR="00620867">
        <w:rPr>
          <w:b/>
          <w:bCs/>
        </w:rPr>
        <w:t>Summary</w:t>
      </w:r>
      <w:r w:rsidR="004E69BF">
        <w:t xml:space="preserve">: </w:t>
      </w:r>
      <w:r w:rsidR="00BA1685">
        <w:t xml:space="preserve">Option 1 </w:t>
      </w:r>
      <w:r>
        <w:t xml:space="preserve">can be used if only 2-port LTE transmission are considered for the CBRS band, and as expressed by several CBRS operators 4-port LTE transmission is a valid use case with DSS. </w:t>
      </w:r>
      <w:r w:rsidR="00BA1685">
        <w:t>Option 2</w:t>
      </w:r>
      <w:r>
        <w:t xml:space="preserve"> might increase cell search time</w:t>
      </w:r>
      <w:r w:rsidR="002D774F">
        <w:t xml:space="preserve"> for </w:t>
      </w:r>
      <w:r w:rsidR="00BA1685">
        <w:t xml:space="preserve">certain scenarios, </w:t>
      </w:r>
      <w:r w:rsidR="002D774F">
        <w:t>e.g. out-of-coverage scenarios</w:t>
      </w:r>
      <w:r>
        <w:t xml:space="preserve">, </w:t>
      </w:r>
      <w:r w:rsidR="004E69BF">
        <w:t>but as expressed by several companies the overall impact is considered as very marginal</w:t>
      </w:r>
      <w:r>
        <w:t>.</w:t>
      </w:r>
    </w:p>
    <w:p w14:paraId="0A271222" w14:textId="76DFE6B2" w:rsidR="004E69BF" w:rsidRDefault="004E69BF" w:rsidP="0081248E">
      <w:pPr>
        <w:pStyle w:val="B2"/>
      </w:pPr>
      <w:r>
        <w:t>-</w:t>
      </w:r>
      <w:r>
        <w:tab/>
      </w:r>
      <w:r w:rsidR="00620867">
        <w:rPr>
          <w:b/>
          <w:bCs/>
        </w:rPr>
        <w:t>Further discussion</w:t>
      </w:r>
      <w:r>
        <w:t xml:space="preserve">: </w:t>
      </w:r>
      <w:r w:rsidR="00620867">
        <w:t>On the one hand, introduction of a new band to enable sync pattern B will resolve concerns expressed that it would be NBC change for band n48</w:t>
      </w:r>
      <w:r>
        <w:t>.</w:t>
      </w:r>
      <w:r w:rsidR="00620867">
        <w:t xml:space="preserve"> On the other hand, adding a new band (similar to band n41/n90) will fragment the whole ecosystem, which is not desirable either. </w:t>
      </w:r>
      <w:r w:rsidR="009E51C3">
        <w:t xml:space="preserve">If neither option is acceptable at this point, companies are invited to express their views on how we can move forward because 4-port LTE transmission is a commercially deployed and used feature, and thus not having any solution is not acceptable for operators.  </w:t>
      </w:r>
    </w:p>
    <w:p w14:paraId="6B757545" w14:textId="7C2DCA2B" w:rsidR="00035D3F" w:rsidRPr="00EA66A4" w:rsidRDefault="00035D3F" w:rsidP="0081248E">
      <w:pPr>
        <w:pStyle w:val="B2"/>
        <w:rPr>
          <w:color w:val="0070C0"/>
          <w:szCs w:val="24"/>
          <w:lang w:eastAsia="zh-CN"/>
        </w:rPr>
      </w:pPr>
      <w:r>
        <w:lastRenderedPageBreak/>
        <w:t>-</w:t>
      </w:r>
      <w:r>
        <w:tab/>
        <w:t>NOTE: While expressing a view against or in favour of a particular option, it is suggested to provide a short summary or reasons for a particular view (especially how it addresses concerns from other companies).</w:t>
      </w:r>
    </w:p>
    <w:p w14:paraId="50D9A23B" w14:textId="77777777" w:rsidR="0081248E" w:rsidRDefault="0081248E" w:rsidP="005B4802">
      <w:pPr>
        <w:rPr>
          <w:color w:val="0070C0"/>
          <w:lang w:val="en-US" w:eastAsia="zh-CN"/>
        </w:rPr>
      </w:pPr>
    </w:p>
    <w:p w14:paraId="2F59D28F" w14:textId="77777777" w:rsidR="00DC2500" w:rsidRPr="007332A4" w:rsidRDefault="00DC2500" w:rsidP="00805BE8">
      <w:pPr>
        <w:pStyle w:val="Heading2"/>
        <w:rPr>
          <w:lang w:val="en-US"/>
        </w:rPr>
      </w:pPr>
      <w:r w:rsidRPr="007332A4">
        <w:rPr>
          <w:lang w:val="en-US"/>
        </w:rPr>
        <w:t>Companies</w:t>
      </w:r>
      <w:r w:rsidRPr="007332A4">
        <w:rPr>
          <w:rFonts w:hint="eastAsia"/>
          <w:lang w:val="en-US"/>
        </w:rPr>
        <w:t xml:space="preserve"> views</w:t>
      </w:r>
      <w:r w:rsidRPr="007332A4">
        <w:rPr>
          <w:lang w:val="en-US"/>
        </w:rPr>
        <w:t>’</w:t>
      </w:r>
      <w:r w:rsidRPr="007332A4">
        <w:rPr>
          <w:rFonts w:hint="eastAsia"/>
          <w:lang w:val="en-US"/>
        </w:rPr>
        <w:t xml:space="preserve"> collection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37"/>
        <w:gridCol w:w="8394"/>
      </w:tblGrid>
      <w:tr w:rsidR="003418CB" w14:paraId="78E9E803" w14:textId="77777777" w:rsidTr="001414F5">
        <w:tc>
          <w:tcPr>
            <w:tcW w:w="1237" w:type="dxa"/>
          </w:tcPr>
          <w:p w14:paraId="19D3FBE3" w14:textId="2C08F55B" w:rsidR="003418CB" w:rsidRPr="004A2E22" w:rsidRDefault="003418CB"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Company</w:t>
            </w:r>
          </w:p>
        </w:tc>
        <w:tc>
          <w:tcPr>
            <w:tcW w:w="8394" w:type="dxa"/>
          </w:tcPr>
          <w:p w14:paraId="7472F33A" w14:textId="205DC53E" w:rsidR="003418CB" w:rsidRPr="004A2E22" w:rsidRDefault="00571777"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Comments</w:t>
            </w:r>
          </w:p>
        </w:tc>
      </w:tr>
      <w:tr w:rsidR="000603AD" w14:paraId="00AEB692" w14:textId="77777777" w:rsidTr="001414F5">
        <w:tc>
          <w:tcPr>
            <w:tcW w:w="1237" w:type="dxa"/>
          </w:tcPr>
          <w:p w14:paraId="4C14A904" w14:textId="45684A50" w:rsidR="000603AD" w:rsidRPr="004A2E22" w:rsidRDefault="000603AD" w:rsidP="00805BE8">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4" w:type="dxa"/>
          </w:tcPr>
          <w:p w14:paraId="7ED45372" w14:textId="77777777" w:rsidR="000603AD" w:rsidRDefault="000603AD" w:rsidP="00805BE8">
            <w:pPr>
              <w:spacing w:after="120"/>
              <w:rPr>
                <w:rFonts w:eastAsiaTheme="minorEastAsia"/>
                <w:color w:val="000000" w:themeColor="text1"/>
                <w:lang w:val="en-US" w:eastAsia="zh-CN"/>
              </w:rPr>
            </w:pPr>
            <w:r>
              <w:rPr>
                <w:rFonts w:eastAsiaTheme="minorEastAsia"/>
                <w:color w:val="000000" w:themeColor="text1"/>
                <w:lang w:val="en-US" w:eastAsia="zh-CN"/>
              </w:rPr>
              <w:t>Issue 1-1:  Option 1.  With Option 3, there is no assurance that emissions are met since the intended guard band is not enforced.</w:t>
            </w:r>
          </w:p>
          <w:p w14:paraId="65C9DFF6" w14:textId="77777777" w:rsidR="000603AD" w:rsidRDefault="000603AD" w:rsidP="00805BE8">
            <w:pPr>
              <w:spacing w:after="120"/>
              <w:rPr>
                <w:rFonts w:eastAsiaTheme="minorEastAsia"/>
                <w:color w:val="000000" w:themeColor="text1"/>
                <w:lang w:val="en-US" w:eastAsia="zh-CN"/>
              </w:rPr>
            </w:pPr>
            <w:r>
              <w:rPr>
                <w:rFonts w:eastAsiaTheme="minorEastAsia"/>
                <w:color w:val="000000" w:themeColor="text1"/>
                <w:lang w:val="en-US" w:eastAsia="zh-CN"/>
              </w:rPr>
              <w:t>Issue 1-2-1:  Option b.  I’m not aware that CBRS Alliance has stipulated 15 kHz as a mandatory SCS.  Can a reference be provided?</w:t>
            </w:r>
          </w:p>
          <w:p w14:paraId="63335DCA" w14:textId="77777777" w:rsidR="000603AD" w:rsidRDefault="000603AD"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I believe cell barring is the expected </w:t>
            </w:r>
            <w:proofErr w:type="gramStart"/>
            <w:r>
              <w:rPr>
                <w:rFonts w:eastAsiaTheme="minorEastAsia"/>
                <w:color w:val="000000" w:themeColor="text1"/>
                <w:lang w:val="en-US" w:eastAsia="zh-CN"/>
              </w:rPr>
              <w:t>behavior</w:t>
            </w:r>
            <w:proofErr w:type="gramEnd"/>
            <w:r>
              <w:rPr>
                <w:rFonts w:eastAsiaTheme="minorEastAsia"/>
                <w:color w:val="000000" w:themeColor="text1"/>
                <w:lang w:val="en-US" w:eastAsia="zh-CN"/>
              </w:rPr>
              <w:t xml:space="preserve"> but we can let RAN2 confirm.</w:t>
            </w:r>
          </w:p>
          <w:p w14:paraId="4FA4CF3A" w14:textId="7BEE9296" w:rsidR="000603AD" w:rsidRPr="004A2E22" w:rsidRDefault="000603AD" w:rsidP="00805BE8">
            <w:pPr>
              <w:spacing w:after="120"/>
              <w:rPr>
                <w:rFonts w:eastAsiaTheme="minorEastAsia"/>
                <w:color w:val="000000" w:themeColor="text1"/>
                <w:lang w:val="en-US" w:eastAsia="zh-CN"/>
              </w:rPr>
            </w:pPr>
            <w:r>
              <w:rPr>
                <w:rFonts w:eastAsiaTheme="minorEastAsia"/>
                <w:color w:val="000000" w:themeColor="text1"/>
                <w:lang w:val="en-US" w:eastAsia="zh-CN"/>
              </w:rPr>
              <w:t>Issue 1-2-3:  Option 1 to minimize the impact to other bands at 3.5 GHz</w:t>
            </w:r>
            <w:r w:rsidR="00934013">
              <w:rPr>
                <w:rFonts w:eastAsiaTheme="minorEastAsia"/>
                <w:color w:val="000000" w:themeColor="text1"/>
                <w:lang w:val="en-US" w:eastAsia="zh-CN"/>
              </w:rPr>
              <w:t xml:space="preserve"> and so that NBC changes are not introduced to Band n48.</w:t>
            </w:r>
          </w:p>
        </w:tc>
      </w:tr>
      <w:tr w:rsidR="00622FEB" w14:paraId="01C8CA00" w14:textId="77777777" w:rsidTr="001414F5">
        <w:tc>
          <w:tcPr>
            <w:tcW w:w="1237" w:type="dxa"/>
          </w:tcPr>
          <w:p w14:paraId="498BC121" w14:textId="39BA02A3" w:rsidR="00622FEB" w:rsidRPr="00A14C33" w:rsidRDefault="00622FEB" w:rsidP="00805BE8">
            <w:pPr>
              <w:spacing w:after="120"/>
              <w:rPr>
                <w:rFonts w:eastAsiaTheme="minorEastAsia"/>
                <w:color w:val="000000" w:themeColor="text1"/>
                <w:lang w:val="en-US" w:eastAsia="zh-CN"/>
              </w:rPr>
            </w:pPr>
            <w:r w:rsidRPr="00A14C33">
              <w:rPr>
                <w:rFonts w:eastAsiaTheme="minorEastAsia"/>
                <w:color w:val="000000" w:themeColor="text1"/>
                <w:lang w:val="en-US" w:eastAsia="zh-CN"/>
              </w:rPr>
              <w:t>Nokia</w:t>
            </w:r>
          </w:p>
        </w:tc>
        <w:tc>
          <w:tcPr>
            <w:tcW w:w="8394" w:type="dxa"/>
          </w:tcPr>
          <w:p w14:paraId="1158F4BF" w14:textId="14249FE6" w:rsidR="00622FEB" w:rsidRPr="00A14C33" w:rsidRDefault="00622FEB" w:rsidP="00622FEB">
            <w:pPr>
              <w:spacing w:after="120"/>
              <w:rPr>
                <w:rFonts w:eastAsiaTheme="minorEastAsia"/>
                <w:color w:val="000000" w:themeColor="text1"/>
                <w:lang w:val="en-US" w:eastAsia="zh-CN"/>
              </w:rPr>
            </w:pPr>
            <w:r w:rsidRPr="00A14C33">
              <w:rPr>
                <w:rFonts w:eastAsiaTheme="minorEastAsia"/>
                <w:color w:val="000000" w:themeColor="text1"/>
                <w:lang w:val="en-US" w:eastAsia="zh-CN"/>
              </w:rPr>
              <w:t>Issue</w:t>
            </w:r>
            <w:r w:rsidRPr="00A14C33">
              <w:rPr>
                <w:rFonts w:eastAsiaTheme="minorEastAsia" w:hint="eastAsia"/>
                <w:color w:val="000000" w:themeColor="text1"/>
                <w:lang w:val="en-US" w:eastAsia="zh-CN"/>
              </w:rPr>
              <w:t xml:space="preserve"> </w:t>
            </w:r>
            <w:r w:rsidRPr="00A14C33">
              <w:rPr>
                <w:rFonts w:eastAsiaTheme="minorEastAsia"/>
                <w:color w:val="000000" w:themeColor="text1"/>
                <w:lang w:val="en-US" w:eastAsia="zh-CN"/>
              </w:rPr>
              <w:t>1-</w:t>
            </w:r>
            <w:r w:rsidRPr="00A14C33">
              <w:rPr>
                <w:rFonts w:eastAsiaTheme="minorEastAsia" w:hint="eastAsia"/>
                <w:color w:val="000000" w:themeColor="text1"/>
                <w:lang w:val="en-US" w:eastAsia="zh-CN"/>
              </w:rPr>
              <w:t>1</w:t>
            </w:r>
            <w:r w:rsidRPr="00A14C33">
              <w:rPr>
                <w:rFonts w:eastAsiaTheme="minorEastAsia"/>
                <w:color w:val="000000" w:themeColor="text1"/>
                <w:lang w:val="en-US" w:eastAsia="zh-CN"/>
              </w:rPr>
              <w:t xml:space="preserve"> (DL channel raster)</w:t>
            </w:r>
            <w:r w:rsidRPr="00A14C33">
              <w:rPr>
                <w:rFonts w:eastAsiaTheme="minorEastAsia" w:hint="eastAsia"/>
                <w:color w:val="000000" w:themeColor="text1"/>
                <w:lang w:val="en-US" w:eastAsia="zh-CN"/>
              </w:rPr>
              <w:t xml:space="preserve">: </w:t>
            </w:r>
            <w:r w:rsidRPr="00A14C33">
              <w:rPr>
                <w:rFonts w:eastAsiaTheme="minorEastAsia"/>
                <w:color w:val="000000" w:themeColor="text1"/>
                <w:lang w:val="en-US" w:eastAsia="zh-CN"/>
              </w:rPr>
              <w:t xml:space="preserve"> We support option</w:t>
            </w:r>
            <w:r w:rsidR="00CE14EF" w:rsidRPr="00A14C33">
              <w:rPr>
                <w:rFonts w:eastAsiaTheme="minorEastAsia"/>
                <w:color w:val="000000" w:themeColor="text1"/>
                <w:lang w:val="en-US" w:eastAsia="zh-CN"/>
              </w:rPr>
              <w:t xml:space="preserve"> </w:t>
            </w:r>
            <w:r w:rsidRPr="00A14C33">
              <w:rPr>
                <w:rFonts w:eastAsiaTheme="minorEastAsia"/>
                <w:color w:val="000000" w:themeColor="text1"/>
                <w:lang w:val="en-US" w:eastAsia="zh-CN"/>
              </w:rPr>
              <w:t xml:space="preserve">1, but we are also ok with option 3 as far as MPR in the current spec is not changed. however, minimum guard band is changed for such deployment. Is there any impact to receiver side, i.e., ACS requirement? </w:t>
            </w:r>
          </w:p>
          <w:p w14:paraId="6E09C733" w14:textId="3493CCCC" w:rsidR="00622FEB" w:rsidRPr="00A14C33" w:rsidRDefault="00622FEB" w:rsidP="00622FEB">
            <w:pPr>
              <w:spacing w:after="120"/>
              <w:rPr>
                <w:rFonts w:eastAsiaTheme="minorEastAsia"/>
                <w:color w:val="000000" w:themeColor="text1"/>
                <w:lang w:val="en-US" w:eastAsia="zh-CN"/>
              </w:rPr>
            </w:pPr>
            <w:r w:rsidRPr="00A14C33">
              <w:rPr>
                <w:rFonts w:eastAsiaTheme="minorEastAsia"/>
                <w:color w:val="000000" w:themeColor="text1"/>
                <w:lang w:val="en-US" w:eastAsia="zh-CN"/>
              </w:rPr>
              <w:t>Issue</w:t>
            </w:r>
            <w:r w:rsidRPr="00A14C33">
              <w:rPr>
                <w:rFonts w:eastAsiaTheme="minorEastAsia" w:hint="eastAsia"/>
                <w:color w:val="000000" w:themeColor="text1"/>
                <w:lang w:val="en-US" w:eastAsia="zh-CN"/>
              </w:rPr>
              <w:t xml:space="preserve"> </w:t>
            </w:r>
            <w:r w:rsidRPr="00A14C33">
              <w:rPr>
                <w:rFonts w:eastAsiaTheme="minorEastAsia"/>
                <w:color w:val="000000" w:themeColor="text1"/>
                <w:lang w:val="en-US" w:eastAsia="zh-CN"/>
              </w:rPr>
              <w:t>1-</w:t>
            </w:r>
            <w:r w:rsidRPr="00A14C33">
              <w:rPr>
                <w:rFonts w:eastAsiaTheme="minorEastAsia" w:hint="eastAsia"/>
                <w:color w:val="000000" w:themeColor="text1"/>
                <w:lang w:val="en-US" w:eastAsia="zh-CN"/>
              </w:rPr>
              <w:t>2</w:t>
            </w:r>
            <w:r w:rsidRPr="00A14C33">
              <w:rPr>
                <w:rFonts w:eastAsiaTheme="minorEastAsia"/>
                <w:color w:val="000000" w:themeColor="text1"/>
                <w:lang w:val="en-US" w:eastAsia="zh-CN"/>
              </w:rPr>
              <w:t>-1 (UL shift)</w:t>
            </w:r>
            <w:r w:rsidRPr="00A14C33">
              <w:rPr>
                <w:rFonts w:eastAsiaTheme="minorEastAsia" w:hint="eastAsia"/>
                <w:color w:val="000000" w:themeColor="text1"/>
                <w:lang w:val="en-US" w:eastAsia="zh-CN"/>
              </w:rPr>
              <w:t>:</w:t>
            </w:r>
            <w:r w:rsidRPr="00A14C33">
              <w:rPr>
                <w:rFonts w:eastAsiaTheme="minorEastAsia"/>
                <w:color w:val="000000" w:themeColor="text1"/>
                <w:lang w:val="en-US" w:eastAsia="zh-CN"/>
              </w:rPr>
              <w:t xml:space="preserve"> Our understanding is that CBRS alliance has not mandated 15 kHz SCS</w:t>
            </w:r>
            <w:r w:rsidR="00CE14EF" w:rsidRPr="00A14C33">
              <w:rPr>
                <w:rFonts w:eastAsiaTheme="minorEastAsia"/>
                <w:color w:val="000000" w:themeColor="text1"/>
                <w:lang w:val="en-US" w:eastAsia="zh-CN"/>
              </w:rPr>
              <w:t xml:space="preserve"> but added it on top of 30 kHz. Both SCS are</w:t>
            </w:r>
            <w:r w:rsidRPr="00A14C33">
              <w:rPr>
                <w:rFonts w:eastAsiaTheme="minorEastAsia"/>
                <w:color w:val="000000" w:themeColor="text1"/>
                <w:lang w:val="en-US" w:eastAsia="zh-CN"/>
              </w:rPr>
              <w:t xml:space="preserve"> optional.</w:t>
            </w:r>
          </w:p>
          <w:p w14:paraId="1CB1F7C4" w14:textId="79F3B441" w:rsidR="00622FEB" w:rsidRPr="00A14C33" w:rsidRDefault="00622FEB" w:rsidP="00622FEB">
            <w:pPr>
              <w:spacing w:after="120"/>
              <w:rPr>
                <w:rFonts w:eastAsiaTheme="minorEastAsia"/>
                <w:color w:val="000000" w:themeColor="text1"/>
                <w:lang w:val="en-US" w:eastAsia="zh-CN"/>
              </w:rPr>
            </w:pPr>
            <w:r w:rsidRPr="00A14C33">
              <w:rPr>
                <w:rFonts w:eastAsiaTheme="minorEastAsia"/>
                <w:color w:val="000000" w:themeColor="text1"/>
                <w:lang w:val="en-US" w:eastAsia="zh-CN"/>
              </w:rPr>
              <w:t>The shift should not be supported at all for 30 kHz (Option C), or it should follow the UE capability of 15 kHz</w:t>
            </w:r>
            <w:r w:rsidR="00CE14EF" w:rsidRPr="00A14C33">
              <w:rPr>
                <w:rFonts w:eastAsiaTheme="minorEastAsia"/>
                <w:color w:val="000000" w:themeColor="text1"/>
                <w:lang w:val="en-US" w:eastAsia="zh-CN"/>
              </w:rPr>
              <w:t xml:space="preserve"> (Option X).</w:t>
            </w:r>
            <w:r w:rsidR="00CD1F83" w:rsidRPr="00A14C33">
              <w:rPr>
                <w:rFonts w:eastAsiaTheme="minorEastAsia"/>
                <w:color w:val="000000" w:themeColor="text1"/>
                <w:lang w:val="en-US" w:eastAsia="zh-CN"/>
              </w:rPr>
              <w:t xml:space="preserve"> We do not support a dedicated UE capability only appli</w:t>
            </w:r>
            <w:r w:rsidR="00E35BED" w:rsidRPr="00A14C33">
              <w:rPr>
                <w:rFonts w:eastAsiaTheme="minorEastAsia"/>
                <w:color w:val="000000" w:themeColor="text1"/>
                <w:lang w:val="en-US" w:eastAsia="zh-CN"/>
              </w:rPr>
              <w:t xml:space="preserve">cable </w:t>
            </w:r>
            <w:r w:rsidR="00CD1F83" w:rsidRPr="00A14C33">
              <w:rPr>
                <w:rFonts w:eastAsiaTheme="minorEastAsia"/>
                <w:color w:val="000000" w:themeColor="text1"/>
                <w:lang w:val="en-US" w:eastAsia="zh-CN"/>
              </w:rPr>
              <w:t>to 30 kHz</w:t>
            </w:r>
            <w:r w:rsidR="00E53BD0" w:rsidRPr="00A14C33">
              <w:rPr>
                <w:rFonts w:eastAsiaTheme="minorEastAsia"/>
                <w:color w:val="000000" w:themeColor="text1"/>
                <w:lang w:val="en-US" w:eastAsia="zh-CN"/>
              </w:rPr>
              <w:t xml:space="preserve">. </w:t>
            </w:r>
            <w:r w:rsidR="006D73E7" w:rsidRPr="00A14C33">
              <w:rPr>
                <w:rFonts w:eastAsiaTheme="minorEastAsia"/>
                <w:color w:val="000000" w:themeColor="text1"/>
                <w:lang w:val="en-US" w:eastAsia="zh-CN"/>
              </w:rPr>
              <w:t>Furthermore, i</w:t>
            </w:r>
            <w:r w:rsidRPr="00A14C33">
              <w:rPr>
                <w:rFonts w:eastAsiaTheme="minorEastAsia"/>
                <w:color w:val="000000" w:themeColor="text1"/>
                <w:lang w:val="en-US" w:eastAsia="zh-CN"/>
              </w:rPr>
              <w:t>t is good to have the same conclusion as n38 and n40.</w:t>
            </w:r>
          </w:p>
          <w:p w14:paraId="727ACC67" w14:textId="77777777" w:rsidR="00622FEB" w:rsidRPr="00A14C33" w:rsidRDefault="00622FEB" w:rsidP="00622FEB">
            <w:pPr>
              <w:spacing w:after="120"/>
              <w:rPr>
                <w:rFonts w:eastAsiaTheme="minorEastAsia"/>
                <w:color w:val="000000" w:themeColor="text1"/>
                <w:lang w:val="en-US" w:eastAsia="zh-CN"/>
              </w:rPr>
            </w:pPr>
            <w:r w:rsidRPr="00A14C33">
              <w:rPr>
                <w:rFonts w:eastAsiaTheme="minorEastAsia"/>
                <w:color w:val="000000" w:themeColor="text1"/>
                <w:lang w:val="en-US" w:eastAsia="zh-CN"/>
              </w:rPr>
              <w:t>Issue 1-2-2 (UE behavior with optional UL shift support): UE is barred if UE does not support the shift and network is deployed with the shift. RAN2 may need such clarification.</w:t>
            </w:r>
          </w:p>
          <w:p w14:paraId="6C008014" w14:textId="6F11ACF2" w:rsidR="00622FEB" w:rsidRPr="00A14C33" w:rsidRDefault="00622FEB" w:rsidP="00622FEB">
            <w:pPr>
              <w:spacing w:after="120"/>
              <w:rPr>
                <w:rFonts w:eastAsiaTheme="minorEastAsia"/>
                <w:color w:val="000000" w:themeColor="text1"/>
                <w:lang w:val="en-US" w:eastAsia="zh-CN"/>
              </w:rPr>
            </w:pPr>
            <w:r w:rsidRPr="00A14C33">
              <w:rPr>
                <w:rFonts w:eastAsiaTheme="minorEastAsia"/>
                <w:color w:val="000000" w:themeColor="text1"/>
                <w:lang w:val="en-US" w:eastAsia="zh-CN"/>
              </w:rPr>
              <w:t xml:space="preserve">Issue 1-2-3 (sync pattern): We do not support </w:t>
            </w:r>
            <w:r w:rsidR="00CE14EF" w:rsidRPr="00A14C33">
              <w:rPr>
                <w:rFonts w:eastAsiaTheme="minorEastAsia"/>
                <w:color w:val="000000" w:themeColor="text1"/>
                <w:lang w:val="en-US" w:eastAsia="zh-CN"/>
              </w:rPr>
              <w:t>a new band.</w:t>
            </w:r>
          </w:p>
          <w:p w14:paraId="117CF4D2" w14:textId="6A3E786C" w:rsidR="00622FEB" w:rsidRPr="00A14C33" w:rsidRDefault="00622FEB" w:rsidP="00622FEB">
            <w:pPr>
              <w:spacing w:after="120"/>
              <w:rPr>
                <w:rFonts w:eastAsiaTheme="minorEastAsia"/>
                <w:color w:val="000000" w:themeColor="text1"/>
                <w:lang w:val="en-US" w:eastAsia="zh-CN"/>
              </w:rPr>
            </w:pPr>
            <w:r w:rsidRPr="00A14C33">
              <w:rPr>
                <w:rFonts w:eastAsiaTheme="minorEastAsia" w:hint="eastAsia"/>
                <w:color w:val="000000" w:themeColor="text1"/>
                <w:lang w:val="en-US" w:eastAsia="zh-CN"/>
              </w:rPr>
              <w:t>Other</w:t>
            </w:r>
            <w:r w:rsidRPr="00A14C33">
              <w:rPr>
                <w:rFonts w:eastAsiaTheme="minorEastAsia"/>
                <w:color w:val="000000" w:themeColor="text1"/>
                <w:lang w:val="en-US" w:eastAsia="zh-CN"/>
              </w:rPr>
              <w:t xml:space="preserve"> comments (if applicable)</w:t>
            </w:r>
            <w:r w:rsidRPr="00A14C33">
              <w:rPr>
                <w:rFonts w:eastAsiaTheme="minorEastAsia" w:hint="eastAsia"/>
                <w:color w:val="000000" w:themeColor="text1"/>
                <w:lang w:val="en-US" w:eastAsia="zh-CN"/>
              </w:rPr>
              <w:t>:</w:t>
            </w:r>
          </w:p>
        </w:tc>
      </w:tr>
      <w:tr w:rsidR="001414F5" w14:paraId="47A15221" w14:textId="77777777" w:rsidTr="001414F5">
        <w:tc>
          <w:tcPr>
            <w:tcW w:w="1237" w:type="dxa"/>
          </w:tcPr>
          <w:p w14:paraId="131EAE58" w14:textId="6AD4F058"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4" w:type="dxa"/>
          </w:tcPr>
          <w:p w14:paraId="061554C9" w14:textId="77777777"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(DL channel raster): </w:t>
            </w:r>
          </w:p>
          <w:p w14:paraId="7B625D63" w14:textId="77777777" w:rsidR="001414F5" w:rsidRDefault="001414F5" w:rsidP="001414F5">
            <w:pPr>
              <w:spacing w:after="120"/>
              <w:rPr>
                <w:lang w:val="en-US" w:eastAsia="zh-CN"/>
              </w:rPr>
            </w:pPr>
            <w:r>
              <w:rPr>
                <w:rFonts w:eastAsiaTheme="minorEastAsia"/>
                <w:color w:val="000000" w:themeColor="text1"/>
                <w:lang w:val="en-US" w:eastAsia="zh-CN"/>
              </w:rPr>
              <w:t>We prefer Option 3 as there was a contribution required MPR is quite small compared to the existing MPR. There is another choice that network is not scheduling 1RB depending on center frequency shift.</w:t>
            </w:r>
          </w:p>
          <w:p w14:paraId="07A58BEA" w14:textId="77777777" w:rsidR="001414F5" w:rsidRDefault="001414F5" w:rsidP="001414F5">
            <w:pPr>
              <w:spacing w:after="120"/>
              <w:rPr>
                <w:rFonts w:eastAsiaTheme="minorEastAsia"/>
                <w:color w:val="000000" w:themeColor="text1"/>
                <w:lang w:val="en-US" w:eastAsia="zh-CN"/>
              </w:rPr>
            </w:pPr>
          </w:p>
          <w:p w14:paraId="74F547AD" w14:textId="77777777"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Issue 1-2-1 (UL shift):</w:t>
            </w:r>
          </w:p>
          <w:p w14:paraId="00CBB67B" w14:textId="77777777" w:rsidR="001414F5" w:rsidRDefault="001414F5" w:rsidP="001414F5">
            <w:pPr>
              <w:spacing w:after="120"/>
              <w:rPr>
                <w:lang w:eastAsia="sv-SE"/>
              </w:rPr>
            </w:pPr>
            <w:r>
              <w:rPr>
                <w:rFonts w:eastAsiaTheme="minorEastAsia"/>
                <w:color w:val="000000" w:themeColor="text1"/>
                <w:lang w:val="en-US" w:eastAsia="zh-CN"/>
              </w:rPr>
              <w:t>We prefer optional UL 7.5 kHz shift for both 15 kHz and 30 kHz.</w:t>
            </w:r>
            <w:r>
              <w:rPr>
                <w:lang w:eastAsia="sv-SE"/>
              </w:rPr>
              <w:t xml:space="preserve"> </w:t>
            </w:r>
          </w:p>
          <w:p w14:paraId="22243F43" w14:textId="77777777" w:rsidR="001414F5" w:rsidRDefault="001414F5" w:rsidP="001414F5">
            <w:pPr>
              <w:spacing w:after="120"/>
              <w:rPr>
                <w:rFonts w:eastAsiaTheme="minorEastAsia"/>
                <w:color w:val="000000" w:themeColor="text1"/>
                <w:lang w:val="en-US" w:eastAsia="zh-CN"/>
              </w:rPr>
            </w:pPr>
          </w:p>
          <w:p w14:paraId="639BB81E" w14:textId="77777777"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Issue 1-2-2 (UE behavior with optional UL shift support):</w:t>
            </w:r>
          </w:p>
          <w:p w14:paraId="67F346E0" w14:textId="77777777"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Echo Nokia’s comment.</w:t>
            </w:r>
          </w:p>
          <w:p w14:paraId="7AF2FE27" w14:textId="77777777" w:rsidR="001414F5" w:rsidRDefault="001414F5" w:rsidP="001414F5">
            <w:pPr>
              <w:spacing w:after="120"/>
              <w:rPr>
                <w:rFonts w:eastAsiaTheme="minorEastAsia"/>
                <w:color w:val="000000" w:themeColor="text1"/>
                <w:lang w:val="en-US" w:eastAsia="zh-CN"/>
              </w:rPr>
            </w:pPr>
          </w:p>
          <w:p w14:paraId="570D04E5" w14:textId="77777777"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Issue 1-2-3 (sync pattern):</w:t>
            </w:r>
          </w:p>
          <w:p w14:paraId="1B131F37" w14:textId="2981A03B" w:rsidR="001414F5" w:rsidRDefault="001414F5" w:rsidP="001414F5">
            <w:pPr>
              <w:spacing w:after="120"/>
              <w:rPr>
                <w:rFonts w:eastAsiaTheme="minorEastAsia"/>
                <w:color w:val="000000" w:themeColor="text1"/>
                <w:lang w:val="en-US" w:eastAsia="zh-CN"/>
              </w:rPr>
            </w:pPr>
            <w:r>
              <w:rPr>
                <w:rFonts w:eastAsiaTheme="minorEastAsia"/>
                <w:color w:val="000000" w:themeColor="text1"/>
                <w:lang w:val="en-US" w:eastAsia="zh-CN"/>
              </w:rPr>
              <w:t>We prefer Option 1. We don’t support adopting two sync patterns.</w:t>
            </w:r>
          </w:p>
        </w:tc>
      </w:tr>
      <w:tr w:rsidR="00AA655A" w14:paraId="6956301A" w14:textId="77777777" w:rsidTr="001414F5">
        <w:tc>
          <w:tcPr>
            <w:tcW w:w="1237" w:type="dxa"/>
          </w:tcPr>
          <w:p w14:paraId="58111BA2" w14:textId="2A804624" w:rsidR="00AA655A" w:rsidRDefault="00AA655A" w:rsidP="00805BE8">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394" w:type="dxa"/>
          </w:tcPr>
          <w:p w14:paraId="0A5B5298" w14:textId="40DB78CC" w:rsidR="00AA655A" w:rsidRDefault="00AA655A" w:rsidP="00AA655A">
            <w:pPr>
              <w:spacing w:after="120"/>
              <w:rPr>
                <w:rFonts w:eastAsiaTheme="minorEastAsia"/>
                <w:color w:val="000000" w:themeColor="text1"/>
                <w:lang w:val="en-US" w:eastAsia="zh-CN"/>
              </w:rPr>
            </w:pPr>
            <w:r>
              <w:rPr>
                <w:rFonts w:eastAsiaTheme="minorEastAsia"/>
                <w:color w:val="000000" w:themeColor="text1"/>
                <w:lang w:val="en-US" w:eastAsia="zh-CN"/>
              </w:rPr>
              <w:t>Issue 1-1:  Option 1</w:t>
            </w:r>
            <w:r w:rsidR="00D306C3">
              <w:rPr>
                <w:rFonts w:eastAsiaTheme="minorEastAsia"/>
                <w:color w:val="000000" w:themeColor="text1"/>
                <w:lang w:val="en-US" w:eastAsia="zh-CN"/>
              </w:rPr>
              <w:t xml:space="preserve"> and </w:t>
            </w:r>
            <w:r w:rsidR="00D306C3" w:rsidRPr="004A2E22">
              <w:rPr>
                <w:color w:val="000000" w:themeColor="text1"/>
              </w:rPr>
              <w:t>no changes to the specifications</w:t>
            </w:r>
            <w:r>
              <w:rPr>
                <w:rFonts w:eastAsiaTheme="minorEastAsia"/>
                <w:color w:val="000000" w:themeColor="text1"/>
                <w:lang w:val="en-US" w:eastAsia="zh-CN"/>
              </w:rPr>
              <w:t xml:space="preserve">  </w:t>
            </w:r>
          </w:p>
          <w:p w14:paraId="2B84EB25" w14:textId="28642CEC" w:rsidR="00AA655A" w:rsidRDefault="00AA655A" w:rsidP="00AA655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Option b.  </w:t>
            </w:r>
          </w:p>
          <w:p w14:paraId="253DB90B" w14:textId="725FAA40" w:rsidR="00AA655A" w:rsidRDefault="00AA655A" w:rsidP="00AA655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This should be in scope of RAN2 </w:t>
            </w:r>
          </w:p>
          <w:p w14:paraId="235E0799" w14:textId="3B07BA30" w:rsidR="00AA655A" w:rsidRPr="0012334C" w:rsidRDefault="00AA655A" w:rsidP="00AA655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1-2-3:  Option 1 </w:t>
            </w:r>
            <w:r w:rsidR="0012334C">
              <w:rPr>
                <w:rFonts w:eastAsiaTheme="minorEastAsia"/>
                <w:color w:val="000000" w:themeColor="text1"/>
                <w:lang w:val="en-US" w:eastAsia="zh-CN"/>
              </w:rPr>
              <w:t>and not new band</w:t>
            </w:r>
          </w:p>
        </w:tc>
      </w:tr>
      <w:tr w:rsidR="00F70A8D" w14:paraId="4602B833" w14:textId="77777777" w:rsidTr="001414F5">
        <w:tc>
          <w:tcPr>
            <w:tcW w:w="1237" w:type="dxa"/>
          </w:tcPr>
          <w:p w14:paraId="0FA1ED67" w14:textId="276C82B9" w:rsidR="00F70A8D" w:rsidRDefault="00F70A8D" w:rsidP="00805BE8">
            <w:pPr>
              <w:spacing w:after="120"/>
              <w:rPr>
                <w:rFonts w:eastAsiaTheme="minorEastAsia"/>
                <w:color w:val="000000" w:themeColor="text1"/>
                <w:lang w:val="en-US" w:eastAsia="zh-CN"/>
              </w:rPr>
            </w:pPr>
            <w:r>
              <w:rPr>
                <w:rFonts w:eastAsiaTheme="minorEastAsia"/>
                <w:color w:val="000000" w:themeColor="text1"/>
                <w:lang w:val="en-US" w:eastAsia="zh-CN"/>
              </w:rPr>
              <w:lastRenderedPageBreak/>
              <w:t>Comcast</w:t>
            </w:r>
          </w:p>
        </w:tc>
        <w:tc>
          <w:tcPr>
            <w:tcW w:w="8394" w:type="dxa"/>
          </w:tcPr>
          <w:p w14:paraId="1D4906D4" w14:textId="77777777" w:rsidR="00F70A8D" w:rsidRDefault="00F70A8D" w:rsidP="00F70A8D">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(DL channel raster): </w:t>
            </w:r>
          </w:p>
          <w:p w14:paraId="3C55347F" w14:textId="2BB22FF0" w:rsidR="00F70A8D" w:rsidRDefault="00F70A8D" w:rsidP="00F70A8D">
            <w:pPr>
              <w:spacing w:after="120"/>
              <w:rPr>
                <w:rFonts w:eastAsiaTheme="minorEastAsia"/>
                <w:color w:val="000000" w:themeColor="text1"/>
                <w:lang w:val="en-US" w:eastAsia="zh-CN"/>
              </w:rPr>
            </w:pPr>
            <w:r>
              <w:rPr>
                <w:rFonts w:eastAsiaTheme="minorEastAsia"/>
                <w:color w:val="000000" w:themeColor="text1"/>
                <w:lang w:val="en-US" w:eastAsia="zh-CN"/>
              </w:rPr>
              <w:t>We prefer Option 3b as there was a contribution required MPR is quite small compared to the existing MPR, and signaling to the UE will ensure the UE is aware of when this is necessary to perform emission protection if necessary</w:t>
            </w:r>
          </w:p>
          <w:p w14:paraId="39041061" w14:textId="77777777" w:rsidR="00F70A8D" w:rsidRDefault="00F70A8D" w:rsidP="00F70A8D">
            <w:pPr>
              <w:spacing w:after="120"/>
              <w:rPr>
                <w:rFonts w:eastAsiaTheme="minorEastAsia"/>
                <w:color w:val="000000" w:themeColor="text1"/>
                <w:lang w:val="en-US" w:eastAsia="zh-CN"/>
              </w:rPr>
            </w:pPr>
            <w:r>
              <w:rPr>
                <w:rFonts w:eastAsiaTheme="minorEastAsia"/>
                <w:color w:val="000000" w:themeColor="text1"/>
                <w:lang w:val="en-US" w:eastAsia="zh-CN"/>
              </w:rPr>
              <w:t>Issue 1-2-1 (UL shift):</w:t>
            </w:r>
          </w:p>
          <w:p w14:paraId="6BF52058" w14:textId="56701730" w:rsidR="00F70A8D" w:rsidRDefault="00F70A8D" w:rsidP="00F70A8D">
            <w:pPr>
              <w:spacing w:after="120"/>
              <w:rPr>
                <w:lang w:eastAsia="sv-SE"/>
              </w:rPr>
            </w:pPr>
            <w:r>
              <w:rPr>
                <w:rFonts w:eastAsiaTheme="minorEastAsia"/>
                <w:color w:val="000000" w:themeColor="text1"/>
                <w:lang w:val="en-US" w:eastAsia="zh-CN"/>
              </w:rPr>
              <w:t>We prefer UL 7.5 kHz shift for mandatory for 15 kHz and are ok for optional support for 30 kHz (option b). It is our understanding this is common baseband functionality and supporting for both would be aligned with n38 and n40.</w:t>
            </w:r>
          </w:p>
          <w:p w14:paraId="58BC9894" w14:textId="77777777" w:rsidR="00F70A8D" w:rsidRDefault="00F70A8D" w:rsidP="00F70A8D">
            <w:pPr>
              <w:spacing w:after="120"/>
              <w:rPr>
                <w:rFonts w:eastAsiaTheme="minorEastAsia"/>
                <w:color w:val="000000" w:themeColor="text1"/>
                <w:lang w:val="en-US" w:eastAsia="zh-CN"/>
              </w:rPr>
            </w:pPr>
            <w:r w:rsidRPr="004A2E22">
              <w:rPr>
                <w:rFonts w:eastAsiaTheme="minorEastAsia"/>
                <w:color w:val="000000" w:themeColor="text1"/>
                <w:lang w:val="en-US" w:eastAsia="zh-CN"/>
              </w:rPr>
              <w:t>Issue 1-2-2 (UE behavior with optional UL shift support):</w:t>
            </w:r>
          </w:p>
          <w:p w14:paraId="563657F5" w14:textId="4619B39E" w:rsidR="00F70A8D" w:rsidRPr="004A2E22" w:rsidRDefault="009655E4" w:rsidP="00F70A8D">
            <w:pPr>
              <w:spacing w:after="120"/>
              <w:rPr>
                <w:rFonts w:eastAsiaTheme="minorEastAsia"/>
                <w:color w:val="000000" w:themeColor="text1"/>
                <w:lang w:val="en-US" w:eastAsia="zh-CN"/>
              </w:rPr>
            </w:pPr>
            <w:r>
              <w:rPr>
                <w:rFonts w:eastAsiaTheme="minorEastAsia"/>
                <w:color w:val="000000" w:themeColor="text1"/>
                <w:lang w:val="en-US" w:eastAsia="zh-CN"/>
              </w:rPr>
              <w:t>Agree this is in scope of RAN2.</w:t>
            </w:r>
          </w:p>
          <w:p w14:paraId="7DD924F2" w14:textId="253676B0" w:rsidR="00F70A8D" w:rsidRDefault="00F70A8D" w:rsidP="00F70A8D">
            <w:pPr>
              <w:spacing w:after="120"/>
              <w:rPr>
                <w:rFonts w:eastAsiaTheme="minorEastAsia"/>
                <w:color w:val="000000" w:themeColor="text1"/>
                <w:lang w:val="en-US" w:eastAsia="zh-CN"/>
              </w:rPr>
            </w:pPr>
            <w:r w:rsidRPr="004A2E22">
              <w:rPr>
                <w:rFonts w:eastAsiaTheme="minorEastAsia"/>
                <w:color w:val="000000" w:themeColor="text1"/>
                <w:lang w:val="en-US" w:eastAsia="zh-CN"/>
              </w:rPr>
              <w:t>Issue 1-2-3 (sync pattern):</w:t>
            </w:r>
          </w:p>
          <w:p w14:paraId="32192DCE" w14:textId="458FE05E" w:rsidR="009655E4" w:rsidRDefault="009655E4" w:rsidP="00F70A8D">
            <w:pPr>
              <w:spacing w:after="120"/>
            </w:pPr>
            <w:r>
              <w:rPr>
                <w:rFonts w:eastAsiaTheme="minorEastAsia"/>
                <w:color w:val="000000" w:themeColor="text1"/>
                <w:lang w:val="en-US" w:eastAsia="zh-CN"/>
              </w:rPr>
              <w:t>We support inclusion of pattern</w:t>
            </w:r>
            <w:r w:rsidR="00A14C33">
              <w:rPr>
                <w:rFonts w:eastAsiaTheme="minorEastAsia"/>
                <w:color w:val="000000" w:themeColor="text1"/>
                <w:lang w:val="en-US" w:eastAsia="zh-CN"/>
              </w:rPr>
              <w:t xml:space="preserve"> B</w:t>
            </w:r>
            <w:r>
              <w:rPr>
                <w:rFonts w:eastAsiaTheme="minorEastAsia"/>
                <w:color w:val="000000" w:themeColor="text1"/>
                <w:lang w:val="en-US" w:eastAsia="zh-CN"/>
              </w:rPr>
              <w:t xml:space="preserve"> to support CRS 4-port, either in n48 or a new band. We don’t believe market fragmentation is a primary concern with introduction of new band as </w:t>
            </w:r>
            <w:r>
              <w:t xml:space="preserve">it will be normal for operators with different spectrum assets to have multiple band support requirements and expect that handsets will harmonize to superset of band requirements, as norm today. </w:t>
            </w:r>
          </w:p>
          <w:p w14:paraId="35740725" w14:textId="2E16BF57" w:rsidR="009655E4" w:rsidRPr="004A2E22" w:rsidRDefault="009655E4" w:rsidP="00F70A8D">
            <w:pPr>
              <w:spacing w:after="120"/>
              <w:rPr>
                <w:rFonts w:eastAsiaTheme="minorEastAsia"/>
                <w:color w:val="000000" w:themeColor="text1"/>
                <w:lang w:val="en-US" w:eastAsia="zh-CN"/>
              </w:rPr>
            </w:pPr>
            <w:r>
              <w:rPr>
                <w:color w:val="000000" w:themeColor="text1"/>
              </w:rPr>
              <w:t>We also think RAN4 should consider a common solution for this issue along with for other bands n38 and n40.</w:t>
            </w:r>
          </w:p>
          <w:p w14:paraId="521D3839" w14:textId="776D6F56" w:rsidR="00F70A8D" w:rsidRDefault="00F70A8D" w:rsidP="009655E4">
            <w:pPr>
              <w:spacing w:after="120"/>
              <w:rPr>
                <w:rFonts w:eastAsiaTheme="minorEastAsia"/>
                <w:color w:val="000000" w:themeColor="text1"/>
                <w:lang w:val="en-US" w:eastAsia="zh-CN"/>
              </w:rPr>
            </w:pPr>
          </w:p>
        </w:tc>
      </w:tr>
      <w:tr w:rsidR="00BD781A" w14:paraId="436A1D65" w14:textId="77777777" w:rsidTr="001414F5">
        <w:tc>
          <w:tcPr>
            <w:tcW w:w="1237" w:type="dxa"/>
          </w:tcPr>
          <w:p w14:paraId="1E283443" w14:textId="77777777" w:rsidR="00BD781A" w:rsidRPr="00A14C33" w:rsidRDefault="00BD781A" w:rsidP="00805BE8">
            <w:pPr>
              <w:spacing w:after="120"/>
              <w:rPr>
                <w:rFonts w:eastAsiaTheme="minorEastAsia"/>
                <w:color w:val="000000" w:themeColor="text1"/>
                <w:lang w:eastAsia="zh-CN"/>
              </w:rPr>
            </w:pPr>
            <w:r w:rsidRPr="00A14C33">
              <w:rPr>
                <w:rFonts w:eastAsiaTheme="minorEastAsia" w:hint="eastAsia"/>
                <w:color w:val="000000" w:themeColor="text1"/>
                <w:lang w:eastAsia="zh-CN"/>
              </w:rPr>
              <w:t>OPPO</w:t>
            </w:r>
          </w:p>
          <w:p w14:paraId="2B189A18" w14:textId="029EB8E7" w:rsidR="00BD781A" w:rsidRPr="00A14C33" w:rsidRDefault="00BD781A" w:rsidP="00805BE8">
            <w:pPr>
              <w:spacing w:after="120"/>
              <w:rPr>
                <w:rFonts w:eastAsiaTheme="minorEastAsia"/>
                <w:color w:val="000000" w:themeColor="text1"/>
                <w:lang w:eastAsia="zh-CN"/>
              </w:rPr>
            </w:pPr>
          </w:p>
        </w:tc>
        <w:tc>
          <w:tcPr>
            <w:tcW w:w="8394" w:type="dxa"/>
          </w:tcPr>
          <w:p w14:paraId="0769A69E" w14:textId="7BB29DFF" w:rsidR="00BD781A" w:rsidRPr="00A14C33" w:rsidRDefault="00BD781A" w:rsidP="00BD781A">
            <w:pPr>
              <w:spacing w:after="120"/>
              <w:rPr>
                <w:rFonts w:eastAsiaTheme="minorEastAsia"/>
                <w:color w:val="000000" w:themeColor="text1"/>
                <w:lang w:val="en-US" w:eastAsia="zh-CN"/>
              </w:rPr>
            </w:pPr>
            <w:r w:rsidRPr="00A14C33">
              <w:rPr>
                <w:rFonts w:eastAsiaTheme="minorEastAsia"/>
                <w:color w:val="000000" w:themeColor="text1"/>
                <w:lang w:val="en-US" w:eastAsia="zh-CN"/>
              </w:rPr>
              <w:t>Issue</w:t>
            </w:r>
            <w:r w:rsidRPr="00A14C33">
              <w:rPr>
                <w:rFonts w:eastAsiaTheme="minorEastAsia" w:hint="eastAsia"/>
                <w:color w:val="000000" w:themeColor="text1"/>
                <w:lang w:val="en-US" w:eastAsia="zh-CN"/>
              </w:rPr>
              <w:t xml:space="preserve"> </w:t>
            </w:r>
            <w:r w:rsidRPr="00A14C33">
              <w:rPr>
                <w:rFonts w:eastAsiaTheme="minorEastAsia"/>
                <w:color w:val="000000" w:themeColor="text1"/>
                <w:lang w:val="en-US" w:eastAsia="zh-CN"/>
              </w:rPr>
              <w:t>1-</w:t>
            </w:r>
            <w:r w:rsidRPr="00A14C33">
              <w:rPr>
                <w:rFonts w:eastAsiaTheme="minorEastAsia" w:hint="eastAsia"/>
                <w:color w:val="000000" w:themeColor="text1"/>
                <w:lang w:val="en-US" w:eastAsia="zh-CN"/>
              </w:rPr>
              <w:t>1</w:t>
            </w:r>
            <w:r w:rsidRPr="00A14C33">
              <w:rPr>
                <w:rFonts w:eastAsiaTheme="minorEastAsia"/>
                <w:color w:val="000000" w:themeColor="text1"/>
                <w:lang w:val="en-US" w:eastAsia="zh-CN"/>
              </w:rPr>
              <w:t xml:space="preserve"> (DL channel raster)</w:t>
            </w:r>
            <w:r w:rsidRPr="00A14C33">
              <w:rPr>
                <w:rFonts w:eastAsiaTheme="minorEastAsia" w:hint="eastAsia"/>
                <w:color w:val="000000" w:themeColor="text1"/>
                <w:lang w:val="en-US" w:eastAsia="zh-CN"/>
              </w:rPr>
              <w:t xml:space="preserve">: </w:t>
            </w:r>
            <w:r w:rsidRPr="00A14C33">
              <w:rPr>
                <w:rFonts w:eastAsiaTheme="minorEastAsia"/>
                <w:color w:val="000000" w:themeColor="text1"/>
                <w:lang w:val="en-US" w:eastAsia="zh-CN"/>
              </w:rPr>
              <w:t xml:space="preserve"> Option 1. We are also okay with </w:t>
            </w:r>
            <w:proofErr w:type="spellStart"/>
            <w:r w:rsidRPr="00A14C33">
              <w:rPr>
                <w:rFonts w:eastAsiaTheme="minorEastAsia"/>
                <w:color w:val="000000" w:themeColor="text1"/>
                <w:lang w:val="en-US" w:eastAsia="zh-CN"/>
              </w:rPr>
              <w:t>with</w:t>
            </w:r>
            <w:proofErr w:type="spellEnd"/>
            <w:r w:rsidRPr="00A14C33">
              <w:rPr>
                <w:rFonts w:eastAsiaTheme="minorEastAsia"/>
                <w:color w:val="000000" w:themeColor="text1"/>
                <w:lang w:val="en-US" w:eastAsia="zh-CN"/>
              </w:rPr>
              <w:t xml:space="preserve"> option 3 as long as MPR in the current spec is not changed. </w:t>
            </w:r>
          </w:p>
          <w:p w14:paraId="355C9F2A" w14:textId="2930585C" w:rsidR="00BD781A" w:rsidRPr="00A14C33" w:rsidRDefault="00BD781A" w:rsidP="00BD781A">
            <w:pPr>
              <w:spacing w:after="120"/>
              <w:rPr>
                <w:rFonts w:eastAsiaTheme="minorEastAsia"/>
                <w:color w:val="000000" w:themeColor="text1"/>
                <w:lang w:val="en-US" w:eastAsia="zh-CN"/>
              </w:rPr>
            </w:pPr>
            <w:r w:rsidRPr="00A14C33">
              <w:rPr>
                <w:rFonts w:eastAsiaTheme="minorEastAsia"/>
                <w:color w:val="000000" w:themeColor="text1"/>
                <w:lang w:val="en-US" w:eastAsia="zh-CN"/>
              </w:rPr>
              <w:t>Issue</w:t>
            </w:r>
            <w:r w:rsidRPr="00A14C33">
              <w:rPr>
                <w:rFonts w:eastAsiaTheme="minorEastAsia" w:hint="eastAsia"/>
                <w:color w:val="000000" w:themeColor="text1"/>
                <w:lang w:val="en-US" w:eastAsia="zh-CN"/>
              </w:rPr>
              <w:t xml:space="preserve"> </w:t>
            </w:r>
            <w:r w:rsidRPr="00A14C33">
              <w:rPr>
                <w:rFonts w:eastAsiaTheme="minorEastAsia"/>
                <w:color w:val="000000" w:themeColor="text1"/>
                <w:lang w:val="en-US" w:eastAsia="zh-CN"/>
              </w:rPr>
              <w:t>1-</w:t>
            </w:r>
            <w:r w:rsidRPr="00A14C33">
              <w:rPr>
                <w:rFonts w:eastAsiaTheme="minorEastAsia" w:hint="eastAsia"/>
                <w:color w:val="000000" w:themeColor="text1"/>
                <w:lang w:val="en-US" w:eastAsia="zh-CN"/>
              </w:rPr>
              <w:t>2</w:t>
            </w:r>
            <w:r w:rsidRPr="00A14C33">
              <w:rPr>
                <w:rFonts w:eastAsiaTheme="minorEastAsia"/>
                <w:color w:val="000000" w:themeColor="text1"/>
                <w:lang w:val="en-US" w:eastAsia="zh-CN"/>
              </w:rPr>
              <w:t>-1 (UL shift)</w:t>
            </w:r>
            <w:r w:rsidRPr="00A14C33">
              <w:rPr>
                <w:rFonts w:eastAsiaTheme="minorEastAsia" w:hint="eastAsia"/>
                <w:color w:val="000000" w:themeColor="text1"/>
                <w:lang w:val="en-US" w:eastAsia="zh-CN"/>
              </w:rPr>
              <w:t>:</w:t>
            </w:r>
            <w:r w:rsidRPr="00A14C33">
              <w:rPr>
                <w:rFonts w:eastAsiaTheme="minorEastAsia"/>
                <w:color w:val="000000" w:themeColor="text1"/>
                <w:lang w:val="en-US" w:eastAsia="zh-CN"/>
              </w:rPr>
              <w:t xml:space="preserve"> Option b. Same to Qualcomm and Nokia, we are also interested in seeing references regarding 15</w:t>
            </w:r>
            <w:r w:rsidRPr="00A14C33">
              <w:rPr>
                <w:rFonts w:eastAsiaTheme="minorEastAsia" w:hint="eastAsia"/>
                <w:color w:val="000000" w:themeColor="text1"/>
                <w:lang w:val="en-US" w:eastAsia="zh-CN"/>
              </w:rPr>
              <w:t>K</w:t>
            </w:r>
            <w:r w:rsidRPr="00A14C33">
              <w:rPr>
                <w:rFonts w:eastAsiaTheme="minorEastAsia"/>
                <w:color w:val="000000" w:themeColor="text1"/>
                <w:lang w:val="en-US" w:eastAsia="zh-CN"/>
              </w:rPr>
              <w:t xml:space="preserve">Hz SCS </w:t>
            </w:r>
            <w:r w:rsidR="00283F5E" w:rsidRPr="00A14C33">
              <w:rPr>
                <w:rFonts w:eastAsiaTheme="minorEastAsia"/>
                <w:color w:val="000000" w:themeColor="text1"/>
                <w:lang w:val="en-US" w:eastAsia="zh-CN"/>
              </w:rPr>
              <w:t xml:space="preserve">being mandatory for n48 </w:t>
            </w:r>
          </w:p>
          <w:p w14:paraId="7B29AF52" w14:textId="6B8C94CB" w:rsidR="00BD781A" w:rsidRPr="00A14C33" w:rsidRDefault="00283F5E" w:rsidP="00BD781A">
            <w:pPr>
              <w:spacing w:after="120"/>
              <w:rPr>
                <w:rFonts w:eastAsiaTheme="minorEastAsia"/>
                <w:color w:val="000000" w:themeColor="text1"/>
                <w:lang w:val="en-US" w:eastAsia="zh-CN"/>
              </w:rPr>
            </w:pPr>
            <w:r w:rsidRPr="00A14C33">
              <w:rPr>
                <w:rFonts w:eastAsiaTheme="minorEastAsia"/>
                <w:color w:val="000000" w:themeColor="text1"/>
                <w:lang w:val="en-US" w:eastAsia="zh-CN"/>
              </w:rPr>
              <w:t>Furthermore, regarding UL shift, we’d like to see conclusions aligned with n38 and n40.</w:t>
            </w:r>
          </w:p>
          <w:p w14:paraId="69DC4C5B" w14:textId="60428749" w:rsidR="00BD781A" w:rsidRPr="00A14C33" w:rsidRDefault="00283F5E" w:rsidP="00BD781A">
            <w:pPr>
              <w:spacing w:after="120"/>
              <w:rPr>
                <w:rFonts w:eastAsiaTheme="minorEastAsia"/>
                <w:color w:val="000000" w:themeColor="text1"/>
                <w:lang w:val="en-US" w:eastAsia="zh-CN"/>
              </w:rPr>
            </w:pPr>
            <w:r w:rsidRPr="00A14C33">
              <w:rPr>
                <w:rFonts w:eastAsiaTheme="minorEastAsia"/>
                <w:color w:val="000000" w:themeColor="text1"/>
                <w:lang w:val="en-US" w:eastAsia="zh-CN"/>
              </w:rPr>
              <w:t>Issue 1-</w:t>
            </w:r>
            <w:r w:rsidR="00BD781A" w:rsidRPr="00A14C33">
              <w:rPr>
                <w:rFonts w:eastAsiaTheme="minorEastAsia"/>
                <w:color w:val="000000" w:themeColor="text1"/>
                <w:lang w:val="en-US" w:eastAsia="zh-CN"/>
              </w:rPr>
              <w:t xml:space="preserve">3 (sync pattern): </w:t>
            </w:r>
            <w:r w:rsidRPr="00A14C33">
              <w:rPr>
                <w:rFonts w:eastAsiaTheme="minorEastAsia"/>
                <w:color w:val="000000" w:themeColor="text1"/>
                <w:lang w:val="en-US" w:eastAsia="zh-CN"/>
              </w:rPr>
              <w:t xml:space="preserve">Option 1. If sync pattern is not a unique issue for n48, we should not consider introducing a new band. </w:t>
            </w:r>
          </w:p>
        </w:tc>
      </w:tr>
      <w:tr w:rsidR="001E2DFE" w14:paraId="39230339" w14:textId="77777777" w:rsidTr="001414F5">
        <w:tc>
          <w:tcPr>
            <w:tcW w:w="1237" w:type="dxa"/>
          </w:tcPr>
          <w:p w14:paraId="2AD61C7C" w14:textId="520CE3CB" w:rsidR="001E2DFE" w:rsidRDefault="001E2DFE" w:rsidP="001E2DFE">
            <w:pPr>
              <w:spacing w:after="120"/>
              <w:rPr>
                <w:rFonts w:eastAsiaTheme="minorEastAsia"/>
                <w:color w:val="000000" w:themeColor="text1"/>
                <w:lang w:eastAsia="zh-CN"/>
              </w:rPr>
            </w:pPr>
            <w:r>
              <w:rPr>
                <w:rFonts w:eastAsiaTheme="minorEastAsia"/>
                <w:color w:val="000000" w:themeColor="text1"/>
                <w:lang w:eastAsia="zh-CN"/>
              </w:rPr>
              <w:t>Google</w:t>
            </w:r>
          </w:p>
        </w:tc>
        <w:tc>
          <w:tcPr>
            <w:tcW w:w="8394" w:type="dxa"/>
          </w:tcPr>
          <w:p w14:paraId="56BFF61F" w14:textId="77777777" w:rsidR="001E2DFE" w:rsidRDefault="001E2DFE" w:rsidP="001E2D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w:t>
            </w:r>
          </w:p>
          <w:p w14:paraId="0F9C5B8F" w14:textId="7CE6DB21" w:rsidR="001E2DFE" w:rsidRDefault="001E2DFE" w:rsidP="001E2DFE">
            <w:pPr>
              <w:spacing w:after="120"/>
              <w:rPr>
                <w:rFonts w:eastAsiaTheme="minorEastAsia"/>
                <w:color w:val="000000" w:themeColor="text1"/>
                <w:lang w:val="en-US" w:eastAsia="zh-CN"/>
              </w:rPr>
            </w:pPr>
            <w:r>
              <w:rPr>
                <w:rFonts w:eastAsiaTheme="minorEastAsia"/>
                <w:color w:val="000000" w:themeColor="text1"/>
                <w:lang w:val="en-US" w:eastAsia="zh-CN"/>
              </w:rPr>
              <w:t>Option 1 is our preference</w:t>
            </w:r>
            <w:r w:rsidR="0043494B">
              <w:rPr>
                <w:rFonts w:eastAsiaTheme="minorEastAsia"/>
                <w:color w:val="000000" w:themeColor="text1"/>
                <w:lang w:val="en-US" w:eastAsia="zh-CN"/>
              </w:rPr>
              <w:t xml:space="preserve"> and w</w:t>
            </w:r>
            <w:r>
              <w:rPr>
                <w:rFonts w:eastAsiaTheme="minorEastAsia"/>
                <w:color w:val="000000" w:themeColor="text1"/>
                <w:lang w:val="en-US" w:eastAsia="zh-CN"/>
              </w:rPr>
              <w:t xml:space="preserve">e are also fine with Option 3 with </w:t>
            </w:r>
            <w:r w:rsidRPr="004A2E22">
              <w:rPr>
                <w:color w:val="000000" w:themeColor="text1"/>
              </w:rPr>
              <w:t>no changes to the specifications</w:t>
            </w:r>
            <w:r w:rsidR="0043494B">
              <w:rPr>
                <w:rFonts w:eastAsiaTheme="minorEastAsia"/>
                <w:color w:val="000000" w:themeColor="text1"/>
                <w:lang w:val="en-US" w:eastAsia="zh-CN"/>
              </w:rPr>
              <w:t>.</w:t>
            </w:r>
          </w:p>
          <w:p w14:paraId="09F43C12" w14:textId="3ABCF0CE" w:rsidR="002404D9" w:rsidRDefault="002404D9" w:rsidP="001E2D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w:t>
            </w:r>
          </w:p>
          <w:p w14:paraId="1030A98D" w14:textId="701F6CF9" w:rsidR="001E2DFE" w:rsidRDefault="00FA1C3D" w:rsidP="001E2DFE">
            <w:pPr>
              <w:spacing w:after="120"/>
              <w:rPr>
                <w:rFonts w:eastAsiaTheme="minorEastAsia"/>
                <w:color w:val="000000" w:themeColor="text1"/>
                <w:lang w:val="en-US" w:eastAsia="zh-CN"/>
              </w:rPr>
            </w:pPr>
            <w:r>
              <w:rPr>
                <w:rFonts w:eastAsiaTheme="minorEastAsia"/>
                <w:color w:val="000000" w:themeColor="text1"/>
                <w:lang w:val="en-US" w:eastAsia="zh-CN"/>
              </w:rPr>
              <w:t xml:space="preserve">Option b. </w:t>
            </w:r>
            <w:r w:rsidR="000D453F">
              <w:rPr>
                <w:rFonts w:eastAsiaTheme="minorEastAsia"/>
                <w:color w:val="000000" w:themeColor="text1"/>
                <w:lang w:val="en-US" w:eastAsia="zh-CN"/>
              </w:rPr>
              <w:t>From the UE feature list, it seems that the uplink shift is mandatory with</w:t>
            </w:r>
            <w:r w:rsidR="00EE4FE1">
              <w:rPr>
                <w:rFonts w:eastAsiaTheme="minorEastAsia"/>
                <w:color w:val="000000" w:themeColor="text1"/>
                <w:lang w:val="en-US" w:eastAsia="zh-CN"/>
              </w:rPr>
              <w:t>out</w:t>
            </w:r>
            <w:r w:rsidR="000D453F">
              <w:rPr>
                <w:rFonts w:eastAsiaTheme="minorEastAsia"/>
                <w:color w:val="000000" w:themeColor="text1"/>
                <w:lang w:val="en-US" w:eastAsia="zh-CN"/>
              </w:rPr>
              <w:t xml:space="preserve"> capability signaling</w:t>
            </w:r>
            <w:r w:rsidR="00EE4FE1">
              <w:rPr>
                <w:rFonts w:eastAsiaTheme="minorEastAsia"/>
                <w:color w:val="000000" w:themeColor="text1"/>
                <w:lang w:val="en-US" w:eastAsia="zh-CN"/>
              </w:rPr>
              <w:t xml:space="preserve"> for </w:t>
            </w:r>
            <w:r w:rsidR="00936E11">
              <w:rPr>
                <w:rFonts w:eastAsiaTheme="minorEastAsia"/>
                <w:color w:val="000000" w:themeColor="text1"/>
                <w:lang w:val="en-US" w:eastAsia="zh-CN"/>
              </w:rPr>
              <w:t xml:space="preserve">SUL band except for n95, </w:t>
            </w:r>
            <w:r w:rsidR="00EE4FE1">
              <w:rPr>
                <w:rFonts w:eastAsiaTheme="minorEastAsia"/>
                <w:color w:val="000000" w:themeColor="text1"/>
                <w:lang w:val="en-US" w:eastAsia="zh-CN"/>
              </w:rPr>
              <w:t>all FDD band and n90 in 38.101-1</w:t>
            </w:r>
            <w:r w:rsidR="000D453F">
              <w:rPr>
                <w:rFonts w:eastAsiaTheme="minorEastAsia"/>
                <w:color w:val="000000" w:themeColor="text1"/>
                <w:lang w:val="en-US" w:eastAsia="zh-CN"/>
              </w:rPr>
              <w:t>.</w:t>
            </w:r>
            <w:r w:rsidR="00EE4FE1">
              <w:rPr>
                <w:rFonts w:eastAsiaTheme="minorEastAsia"/>
                <w:color w:val="000000" w:themeColor="text1"/>
                <w:lang w:val="en-US" w:eastAsia="zh-CN"/>
              </w:rPr>
              <w:t xml:space="preserve"> The description </w:t>
            </w:r>
            <w:proofErr w:type="gramStart"/>
            <w:r w:rsidR="00EE4FE1">
              <w:rPr>
                <w:rFonts w:eastAsiaTheme="minorEastAsia"/>
                <w:color w:val="000000" w:themeColor="text1"/>
                <w:lang w:val="en-US" w:eastAsia="zh-CN"/>
              </w:rPr>
              <w:t>need</w:t>
            </w:r>
            <w:proofErr w:type="gramEnd"/>
            <w:r w:rsidR="00EE4FE1">
              <w:rPr>
                <w:rFonts w:eastAsiaTheme="minorEastAsia"/>
                <w:color w:val="000000" w:themeColor="text1"/>
                <w:lang w:val="en-US" w:eastAsia="zh-CN"/>
              </w:rPr>
              <w:t xml:space="preserve"> to be added for the clarification </w:t>
            </w:r>
            <w:r w:rsidR="00936E11">
              <w:rPr>
                <w:rFonts w:eastAsiaTheme="minorEastAsia"/>
                <w:color w:val="000000" w:themeColor="text1"/>
                <w:lang w:val="en-US" w:eastAsia="zh-CN"/>
              </w:rPr>
              <w:t>if</w:t>
            </w:r>
            <w:r w:rsidR="00EE4FE1">
              <w:rPr>
                <w:rFonts w:eastAsiaTheme="minorEastAsia"/>
                <w:color w:val="000000" w:themeColor="text1"/>
                <w:lang w:val="en-US" w:eastAsia="zh-CN"/>
              </w:rPr>
              <w:t xml:space="preserve"> the uplink shift is optional supported by the UE. </w:t>
            </w:r>
          </w:p>
          <w:p w14:paraId="5C373073" w14:textId="77777777" w:rsidR="002404D9" w:rsidRDefault="001E2DFE" w:rsidP="001E2D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w:t>
            </w:r>
          </w:p>
          <w:p w14:paraId="4607DADE" w14:textId="77777777" w:rsidR="002404D9" w:rsidRPr="004A2E22" w:rsidRDefault="002404D9" w:rsidP="002404D9">
            <w:pPr>
              <w:spacing w:after="120"/>
              <w:rPr>
                <w:rFonts w:eastAsiaTheme="minorEastAsia"/>
                <w:color w:val="000000" w:themeColor="text1"/>
                <w:lang w:val="en-US" w:eastAsia="zh-CN"/>
              </w:rPr>
            </w:pPr>
            <w:r>
              <w:rPr>
                <w:rFonts w:eastAsiaTheme="minorEastAsia"/>
                <w:color w:val="000000" w:themeColor="text1"/>
                <w:lang w:val="en-US" w:eastAsia="zh-CN"/>
              </w:rPr>
              <w:t>Agree this is in scope of RAN2.</w:t>
            </w:r>
          </w:p>
          <w:p w14:paraId="2805174D" w14:textId="77777777" w:rsidR="001E2DFE" w:rsidRDefault="001E2DFE" w:rsidP="001E2DF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1-2-3:  </w:t>
            </w:r>
          </w:p>
          <w:p w14:paraId="730F9DBB" w14:textId="1269D7BE" w:rsidR="001E2DFE" w:rsidRPr="00A14C33" w:rsidRDefault="00D96DB4" w:rsidP="0010732E">
            <w:pPr>
              <w:spacing w:after="120"/>
              <w:rPr>
                <w:rFonts w:eastAsia="PMingLiU"/>
                <w:color w:val="0070C0"/>
                <w:lang w:val="en-US" w:eastAsia="zh-TW"/>
              </w:rPr>
            </w:pPr>
            <w:r>
              <w:rPr>
                <w:rFonts w:eastAsiaTheme="minorEastAsia"/>
                <w:color w:val="000000" w:themeColor="text1"/>
                <w:lang w:val="en-US" w:eastAsia="zh-CN"/>
              </w:rPr>
              <w:t>Support Option</w:t>
            </w:r>
            <w:r w:rsidR="002404D9">
              <w:rPr>
                <w:rFonts w:eastAsiaTheme="minorEastAsia"/>
                <w:color w:val="000000" w:themeColor="text1"/>
                <w:lang w:val="en-US" w:eastAsia="zh-CN"/>
              </w:rPr>
              <w:t xml:space="preserve"> </w:t>
            </w:r>
            <w:r>
              <w:rPr>
                <w:rFonts w:eastAsiaTheme="minorEastAsia"/>
                <w:color w:val="000000" w:themeColor="text1"/>
                <w:lang w:val="en-US" w:eastAsia="zh-CN"/>
              </w:rPr>
              <w:t xml:space="preserve">1 and Option 3. </w:t>
            </w:r>
            <w:r w:rsidR="001E2DFE">
              <w:rPr>
                <w:rFonts w:eastAsiaTheme="minorEastAsia"/>
                <w:color w:val="000000" w:themeColor="text1"/>
                <w:lang w:val="en-US" w:eastAsia="zh-CN"/>
              </w:rPr>
              <w:t xml:space="preserve">LTE TM9 would be another alternative for </w:t>
            </w:r>
            <w:proofErr w:type="gramStart"/>
            <w:r w:rsidR="001E2DFE">
              <w:rPr>
                <w:rFonts w:eastAsiaTheme="minorEastAsia"/>
                <w:color w:val="000000" w:themeColor="text1"/>
                <w:lang w:val="en-US" w:eastAsia="zh-CN"/>
              </w:rPr>
              <w:t>four layer</w:t>
            </w:r>
            <w:proofErr w:type="gramEnd"/>
            <w:r w:rsidR="001E2DFE">
              <w:rPr>
                <w:rFonts w:eastAsiaTheme="minorEastAsia"/>
                <w:color w:val="000000" w:themeColor="text1"/>
                <w:lang w:val="en-US" w:eastAsia="zh-CN"/>
              </w:rPr>
              <w:t xml:space="preserve"> DL MIMO</w:t>
            </w:r>
            <w:r>
              <w:rPr>
                <w:rFonts w:eastAsiaTheme="minorEastAsia"/>
                <w:color w:val="000000" w:themeColor="text1"/>
                <w:lang w:val="en-US" w:eastAsia="zh-CN"/>
              </w:rPr>
              <w:t xml:space="preserve"> by adopting sync pattern C</w:t>
            </w:r>
            <w:r w:rsidR="001E2DFE">
              <w:rPr>
                <w:rFonts w:eastAsiaTheme="minorEastAsia"/>
                <w:color w:val="000000" w:themeColor="text1"/>
                <w:lang w:val="en-US" w:eastAsia="zh-CN"/>
              </w:rPr>
              <w:t>.</w:t>
            </w:r>
            <w:r>
              <w:rPr>
                <w:rFonts w:eastAsiaTheme="minorEastAsia"/>
                <w:color w:val="000000" w:themeColor="text1"/>
                <w:lang w:val="en-US" w:eastAsia="zh-CN"/>
              </w:rPr>
              <w:t xml:space="preserve"> But considering the </w:t>
            </w:r>
            <w:r w:rsidR="0010732E">
              <w:rPr>
                <w:rFonts w:eastAsiaTheme="minorEastAsia"/>
                <w:color w:val="000000" w:themeColor="text1"/>
                <w:lang w:val="en-US" w:eastAsia="zh-CN"/>
              </w:rPr>
              <w:t>demand from operator deployment and the NBC issue</w:t>
            </w:r>
            <w:r>
              <w:rPr>
                <w:rFonts w:eastAsiaTheme="minorEastAsia"/>
                <w:color w:val="000000" w:themeColor="text1"/>
                <w:lang w:val="en-US" w:eastAsia="zh-CN"/>
              </w:rPr>
              <w:t xml:space="preserve">, we also support introducing a new band. For market fragmentation, </w:t>
            </w:r>
            <w:r w:rsidR="002404D9">
              <w:rPr>
                <w:rFonts w:eastAsiaTheme="minorEastAsia"/>
                <w:color w:val="000000" w:themeColor="text1"/>
                <w:lang w:val="en-US" w:eastAsia="zh-CN"/>
              </w:rPr>
              <w:t xml:space="preserve">we think one solution would be </w:t>
            </w:r>
            <w:r>
              <w:rPr>
                <w:rFonts w:eastAsiaTheme="minorEastAsia"/>
                <w:color w:val="000000" w:themeColor="text1"/>
                <w:lang w:val="en-US" w:eastAsia="zh-CN"/>
              </w:rPr>
              <w:t>all CBRS operators can ask the</w:t>
            </w:r>
            <w:r w:rsidR="002404D9">
              <w:rPr>
                <w:rFonts w:eastAsiaTheme="minorEastAsia"/>
                <w:color w:val="000000" w:themeColor="text1"/>
                <w:lang w:val="en-US" w:eastAsia="zh-CN"/>
              </w:rPr>
              <w:t>ir</w:t>
            </w:r>
            <w:r>
              <w:rPr>
                <w:rFonts w:eastAsiaTheme="minorEastAsia"/>
                <w:color w:val="000000" w:themeColor="text1"/>
                <w:lang w:val="en-US" w:eastAsia="zh-CN"/>
              </w:rPr>
              <w:t xml:space="preserve"> </w:t>
            </w:r>
            <w:r>
              <w:rPr>
                <w:rFonts w:eastAsia="PMingLiU" w:hint="eastAsia"/>
                <w:color w:val="000000" w:themeColor="text1"/>
                <w:lang w:val="en-US" w:eastAsia="zh-TW"/>
              </w:rPr>
              <w:t>vendor</w:t>
            </w:r>
            <w:r>
              <w:rPr>
                <w:rFonts w:eastAsia="PMingLiU"/>
                <w:color w:val="000000" w:themeColor="text1"/>
                <w:lang w:val="en-US" w:eastAsia="zh-TW"/>
              </w:rPr>
              <w:t>s</w:t>
            </w:r>
            <w:r>
              <w:rPr>
                <w:rFonts w:eastAsia="PMingLiU" w:hint="eastAsia"/>
                <w:color w:val="000000" w:themeColor="text1"/>
                <w:lang w:val="en-US" w:eastAsia="zh-TW"/>
              </w:rPr>
              <w:t xml:space="preserve"> to support both n48 and the new band </w:t>
            </w:r>
            <w:r>
              <w:rPr>
                <w:rFonts w:eastAsia="PMingLiU"/>
                <w:color w:val="000000" w:themeColor="text1"/>
                <w:lang w:val="en-US" w:eastAsia="zh-TW"/>
              </w:rPr>
              <w:t>in their carrier requirement</w:t>
            </w:r>
            <w:r w:rsidR="002404D9">
              <w:rPr>
                <w:rFonts w:eastAsia="PMingLiU"/>
                <w:color w:val="000000" w:themeColor="text1"/>
                <w:lang w:val="en-US" w:eastAsia="zh-TW"/>
              </w:rPr>
              <w:t>s.</w:t>
            </w:r>
          </w:p>
        </w:tc>
      </w:tr>
      <w:tr w:rsidR="007332A4" w14:paraId="7FCF7CB8" w14:textId="77777777" w:rsidTr="001414F5">
        <w:tc>
          <w:tcPr>
            <w:tcW w:w="1237" w:type="dxa"/>
          </w:tcPr>
          <w:p w14:paraId="3FF98158" w14:textId="61D6BA36" w:rsidR="007332A4" w:rsidRDefault="007332A4" w:rsidP="007332A4">
            <w:pPr>
              <w:spacing w:after="120"/>
              <w:rPr>
                <w:rFonts w:eastAsiaTheme="minorEastAsia"/>
                <w:color w:val="000000" w:themeColor="text1"/>
                <w:lang w:eastAsia="zh-CN"/>
              </w:rPr>
            </w:pPr>
            <w:r>
              <w:rPr>
                <w:rFonts w:eastAsiaTheme="minorEastAsia"/>
                <w:color w:val="000000" w:themeColor="text1"/>
                <w:lang w:val="en-US" w:eastAsia="zh-CN"/>
              </w:rPr>
              <w:t>Ericsson</w:t>
            </w:r>
          </w:p>
        </w:tc>
        <w:tc>
          <w:tcPr>
            <w:tcW w:w="8394" w:type="dxa"/>
          </w:tcPr>
          <w:p w14:paraId="05B29BF6" w14:textId="77777777" w:rsidR="007332A4" w:rsidRDefault="007332A4" w:rsidP="007332A4">
            <w:pPr>
              <w:rPr>
                <w:b/>
                <w:bCs/>
                <w:lang w:val="en-US" w:eastAsia="zh-CN"/>
              </w:rPr>
            </w:pPr>
            <w:r w:rsidRPr="00EA66A4">
              <w:rPr>
                <w:b/>
                <w:bCs/>
                <w:lang w:val="en-US" w:eastAsia="zh-CN"/>
              </w:rPr>
              <w:t>Issue 1-1: Channel raster</w:t>
            </w:r>
          </w:p>
          <w:p w14:paraId="3015E6E3" w14:textId="77777777" w:rsidR="007332A4" w:rsidRPr="007332A4" w:rsidRDefault="007332A4" w:rsidP="007332A4">
            <w:pPr>
              <w:rPr>
                <w:lang w:val="en-US" w:eastAsia="zh-CN"/>
              </w:rPr>
            </w:pPr>
            <w:r w:rsidRPr="007332A4">
              <w:rPr>
                <w:lang w:val="en-US" w:eastAsia="zh-CN"/>
              </w:rPr>
              <w:t xml:space="preserve">Option 3a. </w:t>
            </w:r>
          </w:p>
          <w:p w14:paraId="534766FC" w14:textId="77777777" w:rsidR="007332A4" w:rsidRDefault="007332A4" w:rsidP="007332A4">
            <w:pPr>
              <w:rPr>
                <w:b/>
                <w:bCs/>
                <w:lang w:val="en-US" w:eastAsia="zh-CN"/>
              </w:rPr>
            </w:pPr>
            <w:r w:rsidRPr="00EA66A4">
              <w:rPr>
                <w:b/>
                <w:bCs/>
                <w:lang w:val="en-US" w:eastAsia="zh-CN"/>
              </w:rPr>
              <w:t>Issue 1-2</w:t>
            </w:r>
            <w:r>
              <w:rPr>
                <w:b/>
                <w:bCs/>
                <w:lang w:val="en-US" w:eastAsia="zh-CN"/>
              </w:rPr>
              <w:t>-1</w:t>
            </w:r>
            <w:r w:rsidRPr="00EA66A4">
              <w:rPr>
                <w:b/>
                <w:bCs/>
                <w:lang w:val="en-US" w:eastAsia="zh-CN"/>
              </w:rPr>
              <w:t>: U</w:t>
            </w:r>
            <w:r>
              <w:rPr>
                <w:b/>
                <w:bCs/>
                <w:lang w:val="en-US" w:eastAsia="zh-CN"/>
              </w:rPr>
              <w:t>E</w:t>
            </w:r>
            <w:r w:rsidRPr="00EA66A4">
              <w:rPr>
                <w:b/>
                <w:bCs/>
                <w:lang w:val="en-US" w:eastAsia="zh-CN"/>
              </w:rPr>
              <w:t xml:space="preserve"> </w:t>
            </w:r>
            <w:r>
              <w:rPr>
                <w:b/>
                <w:bCs/>
                <w:lang w:val="en-US" w:eastAsia="zh-CN"/>
              </w:rPr>
              <w:t>support for UL shift</w:t>
            </w:r>
          </w:p>
          <w:p w14:paraId="7546A730" w14:textId="77777777" w:rsidR="007332A4" w:rsidRDefault="007332A4" w:rsidP="007332A4">
            <w:pPr>
              <w:rPr>
                <w:b/>
                <w:bCs/>
                <w:lang w:val="en-US" w:eastAsia="zh-CN"/>
              </w:rPr>
            </w:pPr>
            <w:r w:rsidRPr="00FD2B8B">
              <w:t xml:space="preserve">UL 7.5kHz shift </w:t>
            </w:r>
            <w:r>
              <w:t xml:space="preserve">for 15 kHz SCS </w:t>
            </w:r>
            <w:r w:rsidRPr="00A32570">
              <w:t>is mandatory</w:t>
            </w:r>
            <w:r w:rsidRPr="00FD2B8B">
              <w:t>;</w:t>
            </w:r>
            <w:r>
              <w:t xml:space="preserve"> and not support at all for 30 </w:t>
            </w:r>
            <w:proofErr w:type="spellStart"/>
            <w:r>
              <w:t>KHz</w:t>
            </w:r>
            <w:proofErr w:type="spellEnd"/>
            <w:r>
              <w:t xml:space="preserve"> SCS</w:t>
            </w:r>
          </w:p>
          <w:p w14:paraId="3288CDE1" w14:textId="77777777" w:rsidR="007332A4" w:rsidRPr="00EA66A4" w:rsidRDefault="007332A4" w:rsidP="007332A4">
            <w:pPr>
              <w:rPr>
                <w:b/>
                <w:bCs/>
                <w:lang w:val="en-US" w:eastAsia="zh-CN"/>
              </w:rPr>
            </w:pPr>
            <w:r w:rsidRPr="00EA66A4">
              <w:rPr>
                <w:b/>
                <w:bCs/>
                <w:lang w:val="en-US" w:eastAsia="zh-CN"/>
              </w:rPr>
              <w:t>Issue 1-</w:t>
            </w:r>
            <w:r>
              <w:rPr>
                <w:b/>
                <w:bCs/>
                <w:lang w:val="en-US" w:eastAsia="zh-CN"/>
              </w:rPr>
              <w:t>3</w:t>
            </w:r>
            <w:r w:rsidRPr="00EA66A4">
              <w:rPr>
                <w:b/>
                <w:bCs/>
                <w:lang w:val="en-US" w:eastAsia="zh-CN"/>
              </w:rPr>
              <w:t xml:space="preserve">: </w:t>
            </w:r>
            <w:r>
              <w:rPr>
                <w:b/>
                <w:bCs/>
                <w:lang w:val="en-US" w:eastAsia="zh-CN"/>
              </w:rPr>
              <w:t>Sync pattern</w:t>
            </w:r>
          </w:p>
          <w:p w14:paraId="61E3EB87" w14:textId="454F0AE1" w:rsidR="007332A4" w:rsidRDefault="007332A4" w:rsidP="007332A4">
            <w:pPr>
              <w:spacing w:after="120"/>
              <w:rPr>
                <w:rFonts w:eastAsiaTheme="minorEastAsia"/>
                <w:color w:val="000000" w:themeColor="text1"/>
                <w:lang w:val="en-US" w:eastAsia="zh-CN"/>
              </w:rPr>
            </w:pPr>
            <w:r>
              <w:rPr>
                <w:rFonts w:eastAsiaTheme="minorEastAsia"/>
                <w:color w:val="0070C0"/>
                <w:lang w:val="en-US" w:eastAsia="zh-CN"/>
              </w:rPr>
              <w:t xml:space="preserve">Option 1. </w:t>
            </w:r>
          </w:p>
        </w:tc>
      </w:tr>
      <w:tr w:rsidR="00776F97" w14:paraId="6EF31DEF" w14:textId="77777777" w:rsidTr="001414F5">
        <w:tc>
          <w:tcPr>
            <w:tcW w:w="1237" w:type="dxa"/>
          </w:tcPr>
          <w:p w14:paraId="1B308BE8" w14:textId="7FD05694" w:rsidR="00776F97" w:rsidRDefault="00776F97" w:rsidP="007332A4">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4" w:type="dxa"/>
          </w:tcPr>
          <w:p w14:paraId="2E5E56ED" w14:textId="77777777" w:rsidR="00776F97" w:rsidRPr="00A14C33" w:rsidRDefault="00776F97" w:rsidP="007332A4">
            <w:pPr>
              <w:rPr>
                <w:bCs/>
                <w:lang w:val="en-US" w:eastAsia="zh-CN"/>
              </w:rPr>
            </w:pPr>
            <w:r w:rsidRPr="00A14C33">
              <w:rPr>
                <w:bCs/>
                <w:lang w:val="en-US" w:eastAsia="zh-CN"/>
              </w:rPr>
              <w:t xml:space="preserve">Issue 1-1: </w:t>
            </w:r>
          </w:p>
          <w:p w14:paraId="1F077010" w14:textId="77777777" w:rsidR="00776F97" w:rsidRDefault="00776F97">
            <w:pPr>
              <w:rPr>
                <w:bCs/>
                <w:lang w:val="en-US" w:eastAsia="zh-CN"/>
              </w:rPr>
            </w:pPr>
            <w:r w:rsidRPr="00A14C33">
              <w:rPr>
                <w:bCs/>
                <w:lang w:val="en-US" w:eastAsia="zh-CN"/>
              </w:rPr>
              <w:t>Option 1</w:t>
            </w:r>
            <w:r>
              <w:rPr>
                <w:bCs/>
                <w:lang w:val="en-US" w:eastAsia="zh-CN"/>
              </w:rPr>
              <w:t xml:space="preserve">. We should try to avoid the </w:t>
            </w:r>
            <w:r w:rsidR="0035207C">
              <w:rPr>
                <w:bCs/>
                <w:lang w:val="en-US" w:eastAsia="zh-CN"/>
              </w:rPr>
              <w:t>potential update of RAN4 requirements and the change on RAN1 or RAN2 new signaling.</w:t>
            </w:r>
          </w:p>
          <w:p w14:paraId="7A91F537" w14:textId="77777777" w:rsidR="0035207C" w:rsidRDefault="0035207C">
            <w:pPr>
              <w:rPr>
                <w:bCs/>
                <w:lang w:val="en-US" w:eastAsia="zh-CN"/>
              </w:rPr>
            </w:pPr>
            <w:r>
              <w:rPr>
                <w:bCs/>
                <w:lang w:val="en-US" w:eastAsia="zh-CN"/>
              </w:rPr>
              <w:t>Issue 1-2-1:</w:t>
            </w:r>
          </w:p>
          <w:p w14:paraId="2E93ABFE" w14:textId="77777777" w:rsidR="0035207C" w:rsidRDefault="0035207C">
            <w:pPr>
              <w:rPr>
                <w:bCs/>
                <w:lang w:val="en-US" w:eastAsia="zh-CN"/>
              </w:rPr>
            </w:pPr>
            <w:r>
              <w:rPr>
                <w:bCs/>
                <w:lang w:val="en-US" w:eastAsia="zh-CN"/>
              </w:rPr>
              <w:t xml:space="preserve">We think that most likely 30KHz SCS will be used for n48. In </w:t>
            </w:r>
            <w:proofErr w:type="gramStart"/>
            <w:r>
              <w:rPr>
                <w:bCs/>
                <w:lang w:val="en-US" w:eastAsia="zh-CN"/>
              </w:rPr>
              <w:t>this regards</w:t>
            </w:r>
            <w:proofErr w:type="gramEnd"/>
            <w:r>
              <w:rPr>
                <w:bCs/>
                <w:lang w:val="en-US" w:eastAsia="zh-CN"/>
              </w:rPr>
              <w:t>, requiring UE to support 7.5KHz uplink shift seems unnecessary, but it seems acceptable to set 7.5KHz shift as optional for both 15KHz and 30KHz SCS.</w:t>
            </w:r>
          </w:p>
          <w:p w14:paraId="4494ED76" w14:textId="77777777" w:rsidR="0035207C" w:rsidRDefault="0035207C">
            <w:pPr>
              <w:rPr>
                <w:bCs/>
                <w:lang w:val="en-US" w:eastAsia="zh-CN"/>
              </w:rPr>
            </w:pPr>
            <w:r>
              <w:rPr>
                <w:bCs/>
                <w:lang w:val="en-US" w:eastAsia="zh-CN"/>
              </w:rPr>
              <w:t>Issue 1-2-2:</w:t>
            </w:r>
          </w:p>
          <w:p w14:paraId="1F4A70E9" w14:textId="77777777" w:rsidR="0035207C" w:rsidRDefault="0035207C">
            <w:pPr>
              <w:rPr>
                <w:bCs/>
                <w:lang w:val="en-US" w:eastAsia="zh-CN"/>
              </w:rPr>
            </w:pPr>
            <w:r>
              <w:rPr>
                <w:bCs/>
                <w:lang w:val="en-US" w:eastAsia="zh-CN"/>
              </w:rPr>
              <w:t>There is a signaling for network to indicate the 7.5KHz uplink raster shift. If UE cannot support it, UE should be allowed not to access n48 after it receives the signaling.</w:t>
            </w:r>
          </w:p>
          <w:p w14:paraId="4BF6E772" w14:textId="77777777" w:rsidR="0035207C" w:rsidRDefault="0035207C">
            <w:pPr>
              <w:rPr>
                <w:bCs/>
                <w:lang w:val="en-US" w:eastAsia="zh-CN"/>
              </w:rPr>
            </w:pPr>
            <w:r>
              <w:rPr>
                <w:bCs/>
                <w:lang w:val="en-US" w:eastAsia="zh-CN"/>
              </w:rPr>
              <w:t>Issue 1-3:</w:t>
            </w:r>
          </w:p>
          <w:p w14:paraId="27E4C5F4" w14:textId="77777777" w:rsidR="0035207C" w:rsidRDefault="0035207C">
            <w:pPr>
              <w:rPr>
                <w:bCs/>
                <w:lang w:val="en-US" w:eastAsia="zh-CN"/>
              </w:rPr>
            </w:pPr>
            <w:r>
              <w:rPr>
                <w:bCs/>
                <w:lang w:val="en-US" w:eastAsia="zh-CN"/>
              </w:rPr>
              <w:t xml:space="preserve">We prefer to Option 1. </w:t>
            </w:r>
          </w:p>
          <w:p w14:paraId="3D8A958E" w14:textId="051B3A56" w:rsidR="0035207C" w:rsidRDefault="0035207C">
            <w:pPr>
              <w:rPr>
                <w:bCs/>
                <w:lang w:val="en-US" w:eastAsia="zh-CN"/>
              </w:rPr>
            </w:pPr>
            <w:r>
              <w:rPr>
                <w:bCs/>
                <w:lang w:val="en-US" w:eastAsia="zh-CN"/>
              </w:rPr>
              <w:t>Even with pattern B, only SSB#0 can avoid the interference from LTE CRS port#</w:t>
            </w:r>
            <w:r w:rsidR="00832998">
              <w:rPr>
                <w:bCs/>
                <w:lang w:val="en-US" w:eastAsia="zh-CN"/>
              </w:rPr>
              <w:t>0~3</w:t>
            </w:r>
            <w:r>
              <w:rPr>
                <w:bCs/>
                <w:lang w:val="en-US" w:eastAsia="zh-CN"/>
              </w:rPr>
              <w:t>. The other SSB-s will be interfered by LTE CRS</w:t>
            </w:r>
            <w:r w:rsidR="00832998">
              <w:rPr>
                <w:bCs/>
                <w:lang w:val="en-US" w:eastAsia="zh-CN"/>
              </w:rPr>
              <w:t>s</w:t>
            </w:r>
            <w:r>
              <w:rPr>
                <w:bCs/>
                <w:lang w:val="en-US" w:eastAsia="zh-CN"/>
              </w:rPr>
              <w:t xml:space="preserve">. </w:t>
            </w:r>
            <w:r w:rsidR="0093546A">
              <w:rPr>
                <w:bCs/>
                <w:lang w:val="en-US" w:eastAsia="zh-CN"/>
              </w:rPr>
              <w:t xml:space="preserve">The massive MIMO will be used on 3.5GHz and most likely more than one SSB will be configured. </w:t>
            </w:r>
            <w:proofErr w:type="gramStart"/>
            <w:r w:rsidR="0093546A">
              <w:rPr>
                <w:bCs/>
                <w:lang w:val="en-US" w:eastAsia="zh-CN"/>
              </w:rPr>
              <w:t>So</w:t>
            </w:r>
            <w:proofErr w:type="gramEnd"/>
            <w:r w:rsidR="0093546A">
              <w:rPr>
                <w:bCs/>
                <w:lang w:val="en-US" w:eastAsia="zh-CN"/>
              </w:rPr>
              <w:t xml:space="preserve"> to avoid the additional interference from CRS</w:t>
            </w:r>
            <w:r w:rsidR="00EB1610">
              <w:rPr>
                <w:bCs/>
                <w:lang w:val="en-US" w:eastAsia="zh-CN"/>
              </w:rPr>
              <w:t xml:space="preserve">, some </w:t>
            </w:r>
            <w:r w:rsidR="0093546A">
              <w:rPr>
                <w:bCs/>
                <w:lang w:val="en-US" w:eastAsia="zh-CN"/>
              </w:rPr>
              <w:t>other method</w:t>
            </w:r>
            <w:r w:rsidR="00EB1610">
              <w:rPr>
                <w:bCs/>
                <w:lang w:val="en-US" w:eastAsia="zh-CN"/>
              </w:rPr>
              <w:t>s based on implementation could be considered</w:t>
            </w:r>
            <w:r w:rsidR="0093546A">
              <w:rPr>
                <w:bCs/>
                <w:lang w:val="en-US" w:eastAsia="zh-CN"/>
              </w:rPr>
              <w:t xml:space="preserve">, e.g., MBSFN configuration, </w:t>
            </w:r>
            <w:r w:rsidR="00EB1610">
              <w:rPr>
                <w:bCs/>
                <w:lang w:val="en-US" w:eastAsia="zh-CN"/>
              </w:rPr>
              <w:t>puncturing part LTE CRS overlapping with SSB</w:t>
            </w:r>
            <w:r w:rsidR="00B605A2">
              <w:rPr>
                <w:bCs/>
                <w:lang w:val="en-US" w:eastAsia="zh-CN"/>
              </w:rPr>
              <w:t>s</w:t>
            </w:r>
            <w:r w:rsidR="00B605A2">
              <w:rPr>
                <w:rFonts w:hint="eastAsia"/>
                <w:bCs/>
                <w:lang w:val="en-US" w:eastAsia="zh-CN"/>
              </w:rPr>
              <w:t>,</w:t>
            </w:r>
            <w:r w:rsidR="00B605A2">
              <w:rPr>
                <w:bCs/>
                <w:lang w:val="en-US" w:eastAsia="zh-CN"/>
              </w:rPr>
              <w:t xml:space="preserve"> or putting SSB outside LTE CC bandwidth.</w:t>
            </w:r>
          </w:p>
          <w:p w14:paraId="30740BBD" w14:textId="2B0F6666" w:rsidR="00B605A2" w:rsidRPr="00EA66A4" w:rsidRDefault="00B605A2">
            <w:pPr>
              <w:rPr>
                <w:b/>
                <w:bCs/>
                <w:lang w:val="en-US" w:eastAsia="zh-CN"/>
              </w:rPr>
            </w:pPr>
            <w:r>
              <w:rPr>
                <w:bCs/>
                <w:lang w:val="en-US" w:eastAsia="zh-CN"/>
              </w:rPr>
              <w:t xml:space="preserve">In our understanding, RAN1 did not mean to fully address this issue for DSS from the beginning. Unless redesigning the SSB, the issue of LTE CRS interference cannot be address well. In this regard, we would like not to </w:t>
            </w:r>
            <w:r w:rsidR="004E45BA">
              <w:rPr>
                <w:bCs/>
                <w:lang w:val="en-US" w:eastAsia="zh-CN"/>
              </w:rPr>
              <w:t xml:space="preserve">change SSB pattern anymore rather to </w:t>
            </w:r>
            <w:r>
              <w:rPr>
                <w:bCs/>
                <w:lang w:val="en-US" w:eastAsia="zh-CN"/>
              </w:rPr>
              <w:t>align the design across TDD bands to simplify the implementations.</w:t>
            </w:r>
          </w:p>
        </w:tc>
      </w:tr>
      <w:tr w:rsidR="00934A92" w14:paraId="28638342" w14:textId="77777777" w:rsidTr="001414F5">
        <w:tc>
          <w:tcPr>
            <w:tcW w:w="1237" w:type="dxa"/>
          </w:tcPr>
          <w:p w14:paraId="589B187E" w14:textId="5CFE0620" w:rsidR="00934A92" w:rsidRDefault="00934A92" w:rsidP="007332A4">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4" w:type="dxa"/>
          </w:tcPr>
          <w:p w14:paraId="5ADAC8B7" w14:textId="67DCE1D8" w:rsidR="00934A92" w:rsidRDefault="00934A92" w:rsidP="007332A4">
            <w:pPr>
              <w:rPr>
                <w:bCs/>
                <w:lang w:val="en-US" w:eastAsia="zh-CN"/>
              </w:rPr>
            </w:pPr>
            <w:r>
              <w:rPr>
                <w:bCs/>
                <w:lang w:val="en-US" w:eastAsia="zh-CN"/>
              </w:rPr>
              <w:t xml:space="preserve">Issue 1-1 </w:t>
            </w:r>
            <w:r w:rsidRPr="00934A92">
              <w:rPr>
                <w:bCs/>
                <w:lang w:val="en-US" w:eastAsia="zh-CN"/>
              </w:rPr>
              <w:t>(DL channel raster</w:t>
            </w:r>
            <w:proofErr w:type="gramStart"/>
            <w:r w:rsidRPr="00934A92">
              <w:rPr>
                <w:bCs/>
                <w:lang w:val="en-US" w:eastAsia="zh-CN"/>
              </w:rPr>
              <w:t>):</w:t>
            </w:r>
            <w:r>
              <w:rPr>
                <w:bCs/>
                <w:lang w:val="en-US" w:eastAsia="zh-CN"/>
              </w:rPr>
              <w:t>:</w:t>
            </w:r>
            <w:proofErr w:type="gramEnd"/>
          </w:p>
          <w:p w14:paraId="5AC560E0" w14:textId="15155E8C" w:rsidR="00934A92" w:rsidRDefault="00934A92" w:rsidP="007332A4">
            <w:pPr>
              <w:rPr>
                <w:bCs/>
                <w:lang w:val="en-US" w:eastAsia="zh-CN"/>
              </w:rPr>
            </w:pPr>
            <w:r>
              <w:rPr>
                <w:bCs/>
                <w:lang w:val="en-US" w:eastAsia="zh-CN"/>
              </w:rPr>
              <w:t>Our preference is Option 3, whereupon we can check further whether Option 3a can really work. According to our results, extra power back-off is needed not only for edge RBs, but also for outer and sometimes inner RBs, and thus RB blanking cannot unfortunately help. And if the network does not blank, then there is a risk that emission requirements will not be met.</w:t>
            </w:r>
          </w:p>
          <w:p w14:paraId="6FD8DFCC" w14:textId="539AC38D" w:rsidR="00934A92" w:rsidRDefault="00934A92" w:rsidP="007332A4">
            <w:pPr>
              <w:rPr>
                <w:bCs/>
                <w:lang w:val="en-US" w:eastAsia="zh-CN"/>
              </w:rPr>
            </w:pPr>
            <w:r>
              <w:rPr>
                <w:bCs/>
                <w:lang w:val="en-US" w:eastAsia="zh-CN"/>
              </w:rPr>
              <w:t>@</w:t>
            </w:r>
            <w:r w:rsidRPr="00A14C33">
              <w:rPr>
                <w:b/>
                <w:lang w:val="en-US" w:eastAsia="zh-CN"/>
              </w:rPr>
              <w:t>Nokia</w:t>
            </w:r>
            <w:r>
              <w:rPr>
                <w:bCs/>
                <w:lang w:val="en-US" w:eastAsia="zh-CN"/>
              </w:rPr>
              <w:t xml:space="preserve">: You raised a good point on ACS/blocking issue. In principle, you are right, since the guard band becomes smaller, there is a higher risk of negative impact coming from the neighboring channel. We will do our best to quantify it during this meeting. </w:t>
            </w:r>
          </w:p>
          <w:p w14:paraId="6258F468" w14:textId="00DF2729" w:rsidR="00934A92" w:rsidRDefault="00934A92" w:rsidP="007332A4">
            <w:pPr>
              <w:rPr>
                <w:bCs/>
                <w:lang w:val="en-US" w:eastAsia="zh-CN"/>
              </w:rPr>
            </w:pPr>
            <w:r>
              <w:rPr>
                <w:bCs/>
                <w:lang w:val="en-US" w:eastAsia="zh-CN"/>
              </w:rPr>
              <w:t>Issue 1-2-1 (UL shift):</w:t>
            </w:r>
          </w:p>
          <w:p w14:paraId="0BEE0698" w14:textId="3EA54D69" w:rsidR="00934A92" w:rsidRDefault="00934A92" w:rsidP="007332A4">
            <w:pPr>
              <w:rPr>
                <w:bCs/>
                <w:lang w:val="en-US" w:eastAsia="zh-CN"/>
              </w:rPr>
            </w:pPr>
            <w:r>
              <w:rPr>
                <w:bCs/>
                <w:lang w:val="en-US" w:eastAsia="zh-CN"/>
              </w:rPr>
              <w:t>@</w:t>
            </w:r>
            <w:r w:rsidRPr="00A14C33">
              <w:rPr>
                <w:b/>
                <w:lang w:val="en-US" w:eastAsia="zh-CN"/>
              </w:rPr>
              <w:t>all</w:t>
            </w:r>
            <w:r>
              <w:rPr>
                <w:bCs/>
                <w:lang w:val="en-US" w:eastAsia="zh-CN"/>
              </w:rPr>
              <w:t xml:space="preserve">: The corresponding clarification on 15kHz was added to the CBRS specification </w:t>
            </w:r>
            <w:r w:rsidRPr="00934A92">
              <w:rPr>
                <w:bCs/>
                <w:lang w:val="en-US" w:eastAsia="zh-CN"/>
              </w:rPr>
              <w:t>TS2001 v3.1.0</w:t>
            </w:r>
            <w:r>
              <w:rPr>
                <w:bCs/>
                <w:lang w:val="en-US" w:eastAsia="zh-CN"/>
              </w:rPr>
              <w:t xml:space="preserve">. As the background information, the previous version of the CBRS specification says that only 30kHz shall be supported, which according to previous discussions was construed by companies that 15kHz </w:t>
            </w:r>
            <w:r w:rsidR="00DF3B3D">
              <w:rPr>
                <w:bCs/>
                <w:lang w:val="en-US" w:eastAsia="zh-CN"/>
              </w:rPr>
              <w:t>is not considered at all by CBRS. With a new wording, it says that CBSD shall support 15 or 30kHz, which means that both 15kHz and 30kHz deployments must be supported; but it of course does not put a requirement on the base station to support all options especially if a particular deployment has only NR. In fact, from the TS 38.101-1 perspective a UE anyway has to support both 15 and 30kHz SCS.</w:t>
            </w:r>
          </w:p>
          <w:p w14:paraId="4D2230D1" w14:textId="72BE0DE9" w:rsidR="00DF3B3D" w:rsidRDefault="00DF3B3D" w:rsidP="007332A4">
            <w:pPr>
              <w:rPr>
                <w:bCs/>
                <w:lang w:val="en-US" w:eastAsia="zh-CN"/>
              </w:rPr>
            </w:pPr>
            <w:r>
              <w:rPr>
                <w:bCs/>
                <w:lang w:val="en-US" w:eastAsia="zh-CN"/>
              </w:rPr>
              <w:t xml:space="preserve">Our preference is that UL shift is mandatory for 15kHz SCS. We are open to discuss further whether 30kHz SCS is optional or not; and it can be further aligned with other TDD bands n38 and n40. </w:t>
            </w:r>
          </w:p>
          <w:p w14:paraId="477ACC29" w14:textId="77777777" w:rsidR="00DF3B3D" w:rsidRDefault="00934A92" w:rsidP="007332A4">
            <w:pPr>
              <w:rPr>
                <w:color w:val="000000" w:themeColor="text1"/>
                <w:lang w:val="en-US" w:eastAsia="zh-CN"/>
              </w:rPr>
            </w:pPr>
            <w:r>
              <w:rPr>
                <w:bCs/>
                <w:lang w:val="en-US" w:eastAsia="zh-CN"/>
              </w:rPr>
              <w:t>Issue 1-2-2</w:t>
            </w:r>
            <w:r w:rsidR="00DF3B3D">
              <w:rPr>
                <w:bCs/>
                <w:lang w:val="en-US" w:eastAsia="zh-CN"/>
              </w:rPr>
              <w:t xml:space="preserve"> </w:t>
            </w:r>
            <w:r w:rsidR="00DF3B3D" w:rsidRPr="004A2E22">
              <w:rPr>
                <w:rFonts w:eastAsiaTheme="minorEastAsia"/>
                <w:color w:val="000000" w:themeColor="text1"/>
                <w:lang w:val="en-US" w:eastAsia="zh-CN"/>
              </w:rPr>
              <w:t>(UE behavior with optional UL shift support):</w:t>
            </w:r>
          </w:p>
          <w:p w14:paraId="47FD4F97" w14:textId="66978CF5" w:rsidR="00DF3B3D" w:rsidRDefault="00DF3B3D" w:rsidP="007332A4">
            <w:pPr>
              <w:rPr>
                <w:color w:val="000000" w:themeColor="text1"/>
                <w:lang w:val="en-US" w:eastAsia="zh-CN"/>
              </w:rPr>
            </w:pPr>
            <w:r>
              <w:rPr>
                <w:color w:val="000000" w:themeColor="text1"/>
                <w:lang w:val="en-US" w:eastAsia="zh-CN"/>
              </w:rPr>
              <w:t>We agree with comments from some companies that it belongs to RAN2 domain, but RAN2 specifications do not say anything about this case. Thus, we suggest sending LS to RAN2 to add the corresponding clarification for the UE behavior.</w:t>
            </w:r>
          </w:p>
          <w:p w14:paraId="6B8FBA2F" w14:textId="77777777" w:rsidR="00DF3B3D" w:rsidRDefault="00DF3B3D" w:rsidP="007332A4">
            <w:pPr>
              <w:rPr>
                <w:bCs/>
                <w:lang w:val="en-US" w:eastAsia="zh-CN"/>
              </w:rPr>
            </w:pPr>
            <w:r>
              <w:rPr>
                <w:bCs/>
                <w:lang w:val="en-US" w:eastAsia="zh-CN"/>
              </w:rPr>
              <w:t>Issue 1-3 (sync pattern):</w:t>
            </w:r>
          </w:p>
          <w:p w14:paraId="51078419" w14:textId="6AE31555" w:rsidR="00934A92" w:rsidRPr="00776F97" w:rsidRDefault="00DF3B3D" w:rsidP="007332A4">
            <w:pPr>
              <w:rPr>
                <w:bCs/>
                <w:lang w:val="en-US" w:eastAsia="zh-CN"/>
              </w:rPr>
            </w:pPr>
            <w:r>
              <w:rPr>
                <w:bCs/>
                <w:lang w:val="en-US" w:eastAsia="zh-CN"/>
              </w:rPr>
              <w:t xml:space="preserve">To enable full flexibility of potential deployments, </w:t>
            </w:r>
            <w:r w:rsidR="00402979">
              <w:rPr>
                <w:bCs/>
                <w:lang w:val="en-US" w:eastAsia="zh-CN"/>
              </w:rPr>
              <w:t xml:space="preserve">addition of sync pattern B is preferable as a way to avoid constant collision of NR SSB with LTE CRS. We see the point from some companies that </w:t>
            </w:r>
            <w:r w:rsidR="00402979">
              <w:rPr>
                <w:bCs/>
                <w:lang w:val="en-US" w:eastAsia="zh-CN"/>
              </w:rPr>
              <w:lastRenderedPageBreak/>
              <w:t xml:space="preserve">RAN1 design did not aim at avoiding this collision completely and thus some workaround </w:t>
            </w:r>
            <w:proofErr w:type="gramStart"/>
            <w:r w:rsidR="00402979">
              <w:rPr>
                <w:bCs/>
                <w:lang w:val="en-US" w:eastAsia="zh-CN"/>
              </w:rPr>
              <w:t>are</w:t>
            </w:r>
            <w:proofErr w:type="gramEnd"/>
            <w:r w:rsidR="00402979">
              <w:rPr>
                <w:bCs/>
                <w:lang w:val="en-US" w:eastAsia="zh-CN"/>
              </w:rPr>
              <w:t xml:space="preserve"> anticipated. However, with 4-port LTE CRS there are much more collisions between NR SSB and LTE CRS, and thus we ask 3GPP RAN4 to look into this problem, aligning potential solutions with band n38 and n40.</w:t>
            </w:r>
            <w:r w:rsidR="00934A92">
              <w:rPr>
                <w:bCs/>
                <w:lang w:val="en-US" w:eastAsia="zh-CN"/>
              </w:rPr>
              <w:t xml:space="preserve"> </w:t>
            </w:r>
          </w:p>
        </w:tc>
      </w:tr>
    </w:tbl>
    <w:p w14:paraId="434B388F" w14:textId="6C7C5421"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4B5177">
        <w:tc>
          <w:tcPr>
            <w:tcW w:w="1413" w:type="dxa"/>
          </w:tcPr>
          <w:p w14:paraId="5DC1106B" w14:textId="5A2FC6FF" w:rsidR="009415B0" w:rsidRPr="004A2E22" w:rsidRDefault="009415B0"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CR/TP number</w:t>
            </w:r>
          </w:p>
        </w:tc>
        <w:tc>
          <w:tcPr>
            <w:tcW w:w="8218" w:type="dxa"/>
          </w:tcPr>
          <w:p w14:paraId="529FC9B7" w14:textId="24C9CD59" w:rsidR="009415B0" w:rsidRPr="004A2E22" w:rsidRDefault="009415B0"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Comments collection</w:t>
            </w:r>
          </w:p>
        </w:tc>
      </w:tr>
      <w:tr w:rsidR="00571777" w:rsidRPr="00571777" w14:paraId="07DECF26" w14:textId="77777777" w:rsidTr="004B5177">
        <w:tc>
          <w:tcPr>
            <w:tcW w:w="1413" w:type="dxa"/>
            <w:vMerge w:val="restart"/>
          </w:tcPr>
          <w:p w14:paraId="41D5B081" w14:textId="3C307E90" w:rsidR="00571777" w:rsidRPr="004A2E22" w:rsidRDefault="004B5177" w:rsidP="00805BE8">
            <w:pPr>
              <w:spacing w:after="120"/>
              <w:rPr>
                <w:rFonts w:eastAsiaTheme="minorEastAsia"/>
                <w:color w:val="000000" w:themeColor="text1"/>
                <w:lang w:val="en-US" w:eastAsia="zh-CN"/>
              </w:rPr>
            </w:pPr>
            <w:r w:rsidRPr="004A2E22">
              <w:rPr>
                <w:rFonts w:eastAsiaTheme="minorEastAsia"/>
                <w:color w:val="000000" w:themeColor="text1"/>
                <w:lang w:val="en-US" w:eastAsia="zh-CN"/>
              </w:rPr>
              <w:t>R4-2009936 (TS 38.101-1)</w:t>
            </w:r>
          </w:p>
        </w:tc>
        <w:tc>
          <w:tcPr>
            <w:tcW w:w="8218" w:type="dxa"/>
          </w:tcPr>
          <w:p w14:paraId="4BB207B7" w14:textId="2D1E2F96" w:rsidR="00571777" w:rsidRPr="004A2E22" w:rsidRDefault="00571777" w:rsidP="00805BE8">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Company A</w:t>
            </w:r>
          </w:p>
        </w:tc>
      </w:tr>
      <w:tr w:rsidR="00571777" w:rsidRPr="00571777" w14:paraId="6107E4A4" w14:textId="77777777" w:rsidTr="004B5177">
        <w:tc>
          <w:tcPr>
            <w:tcW w:w="1413" w:type="dxa"/>
            <w:vMerge/>
          </w:tcPr>
          <w:p w14:paraId="5C77C2BE" w14:textId="77777777" w:rsidR="00571777" w:rsidRPr="004A2E22" w:rsidRDefault="00571777" w:rsidP="00571777">
            <w:pPr>
              <w:spacing w:after="120"/>
              <w:rPr>
                <w:rFonts w:eastAsiaTheme="minorEastAsia"/>
                <w:color w:val="000000" w:themeColor="text1"/>
                <w:lang w:val="en-US" w:eastAsia="zh-CN"/>
              </w:rPr>
            </w:pPr>
          </w:p>
        </w:tc>
        <w:tc>
          <w:tcPr>
            <w:tcW w:w="8218" w:type="dxa"/>
          </w:tcPr>
          <w:p w14:paraId="7976E3A3" w14:textId="458FCFFC" w:rsidR="00571777" w:rsidRPr="004A2E22" w:rsidRDefault="00571777" w:rsidP="00571777">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Company</w:t>
            </w:r>
            <w:r w:rsidRPr="004A2E22">
              <w:rPr>
                <w:rFonts w:eastAsiaTheme="minorEastAsia"/>
                <w:color w:val="000000" w:themeColor="text1"/>
                <w:lang w:val="en-US" w:eastAsia="zh-CN"/>
              </w:rPr>
              <w:t xml:space="preserve"> B</w:t>
            </w:r>
          </w:p>
        </w:tc>
      </w:tr>
      <w:tr w:rsidR="00571777" w:rsidRPr="00571777" w14:paraId="629BFFB8" w14:textId="77777777" w:rsidTr="004B5177">
        <w:tc>
          <w:tcPr>
            <w:tcW w:w="1413" w:type="dxa"/>
            <w:vMerge/>
          </w:tcPr>
          <w:p w14:paraId="52AF9FD7" w14:textId="77777777" w:rsidR="00571777" w:rsidRPr="004A2E22" w:rsidRDefault="00571777" w:rsidP="00571777">
            <w:pPr>
              <w:spacing w:after="120"/>
              <w:rPr>
                <w:rFonts w:eastAsiaTheme="minorEastAsia"/>
                <w:color w:val="000000" w:themeColor="text1"/>
                <w:lang w:val="en-US" w:eastAsia="zh-CN"/>
              </w:rPr>
            </w:pPr>
          </w:p>
        </w:tc>
        <w:tc>
          <w:tcPr>
            <w:tcW w:w="8218" w:type="dxa"/>
          </w:tcPr>
          <w:p w14:paraId="3693E3EE" w14:textId="77777777" w:rsidR="00571777" w:rsidRPr="004A2E22" w:rsidRDefault="00571777" w:rsidP="00571777">
            <w:pPr>
              <w:spacing w:after="120"/>
              <w:rPr>
                <w:rFonts w:eastAsiaTheme="minorEastAsia"/>
                <w:color w:val="000000" w:themeColor="text1"/>
                <w:lang w:val="en-US" w:eastAsia="zh-CN"/>
              </w:rPr>
            </w:pPr>
          </w:p>
        </w:tc>
      </w:tr>
      <w:tr w:rsidR="00571777" w:rsidRPr="00571777" w14:paraId="5EF0FAF0" w14:textId="77777777" w:rsidTr="004B5177">
        <w:tc>
          <w:tcPr>
            <w:tcW w:w="1413" w:type="dxa"/>
            <w:vMerge w:val="restart"/>
          </w:tcPr>
          <w:p w14:paraId="7112CB24" w14:textId="77777777" w:rsidR="00571777" w:rsidRPr="004A2E22" w:rsidRDefault="004B5177" w:rsidP="00571777">
            <w:pPr>
              <w:spacing w:after="120"/>
              <w:rPr>
                <w:rFonts w:eastAsiaTheme="minorEastAsia"/>
                <w:color w:val="000000" w:themeColor="text1"/>
                <w:lang w:val="en-US" w:eastAsia="zh-CN"/>
              </w:rPr>
            </w:pPr>
            <w:r w:rsidRPr="004A2E22">
              <w:rPr>
                <w:rFonts w:eastAsiaTheme="minorEastAsia"/>
                <w:color w:val="000000" w:themeColor="text1"/>
                <w:lang w:val="en-US" w:eastAsia="zh-CN"/>
              </w:rPr>
              <w:t>R4-2009937</w:t>
            </w:r>
          </w:p>
          <w:p w14:paraId="68F6E76E" w14:textId="727A9BD7" w:rsidR="004B5177" w:rsidRPr="004A2E22" w:rsidRDefault="004B5177" w:rsidP="00571777">
            <w:pPr>
              <w:spacing w:after="120"/>
              <w:rPr>
                <w:rFonts w:eastAsiaTheme="minorEastAsia"/>
                <w:color w:val="000000" w:themeColor="text1"/>
                <w:lang w:val="en-US" w:eastAsia="zh-CN"/>
              </w:rPr>
            </w:pPr>
            <w:r w:rsidRPr="004A2E22">
              <w:rPr>
                <w:rFonts w:eastAsiaTheme="minorEastAsia"/>
                <w:color w:val="000000" w:themeColor="text1"/>
                <w:lang w:val="en-US" w:eastAsia="zh-CN"/>
              </w:rPr>
              <w:t>(TS 38.104)</w:t>
            </w:r>
          </w:p>
        </w:tc>
        <w:tc>
          <w:tcPr>
            <w:tcW w:w="8218" w:type="dxa"/>
          </w:tcPr>
          <w:p w14:paraId="63195C26" w14:textId="72A7FCE0" w:rsidR="00571777" w:rsidRPr="004A2E22" w:rsidRDefault="00571777" w:rsidP="00571777">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Company A</w:t>
            </w:r>
          </w:p>
        </w:tc>
      </w:tr>
      <w:tr w:rsidR="00571777" w:rsidRPr="00571777" w14:paraId="4B45F1D3" w14:textId="77777777" w:rsidTr="004B5177">
        <w:tc>
          <w:tcPr>
            <w:tcW w:w="1413" w:type="dxa"/>
            <w:vMerge/>
          </w:tcPr>
          <w:p w14:paraId="5E0ED97A" w14:textId="77777777" w:rsidR="00571777" w:rsidRPr="004A2E22" w:rsidRDefault="00571777" w:rsidP="00571777">
            <w:pPr>
              <w:spacing w:after="120"/>
              <w:rPr>
                <w:rFonts w:eastAsiaTheme="minorEastAsia"/>
                <w:color w:val="000000" w:themeColor="text1"/>
                <w:lang w:val="en-US" w:eastAsia="zh-CN"/>
              </w:rPr>
            </w:pPr>
          </w:p>
        </w:tc>
        <w:tc>
          <w:tcPr>
            <w:tcW w:w="8218" w:type="dxa"/>
          </w:tcPr>
          <w:p w14:paraId="7AB9F702" w14:textId="319D0D9E" w:rsidR="00571777" w:rsidRPr="004A2E22" w:rsidRDefault="00571777" w:rsidP="00571777">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Company</w:t>
            </w:r>
            <w:r w:rsidRPr="004A2E22">
              <w:rPr>
                <w:rFonts w:eastAsiaTheme="minorEastAsia"/>
                <w:color w:val="000000" w:themeColor="text1"/>
                <w:lang w:val="en-US" w:eastAsia="zh-CN"/>
              </w:rPr>
              <w:t xml:space="preserve"> B</w:t>
            </w:r>
          </w:p>
        </w:tc>
      </w:tr>
      <w:tr w:rsidR="00571777" w:rsidRPr="00571777" w14:paraId="22C5F25F" w14:textId="77777777" w:rsidTr="004B5177">
        <w:tc>
          <w:tcPr>
            <w:tcW w:w="1413" w:type="dxa"/>
            <w:vMerge/>
          </w:tcPr>
          <w:p w14:paraId="03201438" w14:textId="77777777" w:rsidR="00571777" w:rsidRPr="004A2E22" w:rsidRDefault="00571777" w:rsidP="00571777">
            <w:pPr>
              <w:spacing w:after="120"/>
              <w:rPr>
                <w:rFonts w:eastAsiaTheme="minorEastAsia"/>
                <w:color w:val="000000" w:themeColor="text1"/>
                <w:lang w:val="en-US" w:eastAsia="zh-CN"/>
              </w:rPr>
            </w:pPr>
          </w:p>
        </w:tc>
        <w:tc>
          <w:tcPr>
            <w:tcW w:w="8218" w:type="dxa"/>
          </w:tcPr>
          <w:p w14:paraId="00B45FA5" w14:textId="77777777" w:rsidR="00571777" w:rsidRPr="004A2E22" w:rsidRDefault="00571777" w:rsidP="00571777">
            <w:pPr>
              <w:spacing w:after="120"/>
              <w:rPr>
                <w:rFonts w:eastAsiaTheme="minorEastAsia"/>
                <w:color w:val="000000" w:themeColor="text1"/>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5"/>
        <w:gridCol w:w="8416"/>
      </w:tblGrid>
      <w:tr w:rsidR="00855107" w:rsidRPr="00004165" w14:paraId="3058A38F" w14:textId="77777777" w:rsidTr="00A14C33">
        <w:tc>
          <w:tcPr>
            <w:tcW w:w="1215" w:type="dxa"/>
          </w:tcPr>
          <w:p w14:paraId="6373A1EA" w14:textId="7A145712" w:rsidR="00855107" w:rsidRPr="00805BE8" w:rsidRDefault="00855107" w:rsidP="005B4802">
            <w:pPr>
              <w:rPr>
                <w:rFonts w:eastAsiaTheme="minorEastAsia"/>
                <w:b/>
                <w:bCs/>
                <w:color w:val="0070C0"/>
                <w:lang w:val="en-US" w:eastAsia="zh-CN"/>
              </w:rPr>
            </w:pPr>
          </w:p>
        </w:tc>
        <w:tc>
          <w:tcPr>
            <w:tcW w:w="841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14C33" w14:paraId="12BC3760" w14:textId="77777777" w:rsidTr="00A14C33">
        <w:tc>
          <w:tcPr>
            <w:tcW w:w="1215" w:type="dxa"/>
          </w:tcPr>
          <w:p w14:paraId="53876CE1" w14:textId="0728A81B" w:rsidR="00A14C33" w:rsidRPr="003418CB" w:rsidRDefault="00A14C33" w:rsidP="00A14C33">
            <w:pPr>
              <w:rPr>
                <w:rFonts w:eastAsiaTheme="minorEastAsia"/>
                <w:color w:val="0070C0"/>
                <w:lang w:val="en-US" w:eastAsia="zh-CN"/>
              </w:rPr>
            </w:pPr>
            <w:r>
              <w:rPr>
                <w:lang w:val="en-US" w:eastAsia="zh-CN"/>
              </w:rPr>
              <w:t>1-1 Channel raster</w:t>
            </w:r>
          </w:p>
        </w:tc>
        <w:tc>
          <w:tcPr>
            <w:tcW w:w="8416" w:type="dxa"/>
          </w:tcPr>
          <w:p w14:paraId="4E155B81" w14:textId="77777777" w:rsidR="00A14C33" w:rsidRPr="00F9415C" w:rsidRDefault="00A14C33" w:rsidP="00A14C33">
            <w:pPr>
              <w:rPr>
                <w:iCs/>
                <w:lang w:val="en-US" w:eastAsia="zh-CN"/>
              </w:rPr>
            </w:pPr>
            <w:r w:rsidRPr="00F9415C">
              <w:rPr>
                <w:iCs/>
                <w:lang w:val="en-US" w:eastAsia="zh-CN"/>
              </w:rPr>
              <w:t xml:space="preserve">Summary of comments: </w:t>
            </w:r>
          </w:p>
          <w:p w14:paraId="6AECB218" w14:textId="77777777" w:rsidR="004072A4" w:rsidRDefault="00A14C33" w:rsidP="00A14C33">
            <w:pPr>
              <w:pStyle w:val="B1"/>
              <w:rPr>
                <w:lang w:val="en-US" w:eastAsia="zh-CN"/>
              </w:rPr>
            </w:pPr>
            <w:r w:rsidRPr="00F9415C">
              <w:rPr>
                <w:lang w:val="en-US" w:eastAsia="zh-CN"/>
              </w:rPr>
              <w:t>-</w:t>
            </w:r>
            <w:r w:rsidRPr="00F9415C">
              <w:rPr>
                <w:lang w:val="en-US" w:eastAsia="zh-CN"/>
              </w:rPr>
              <w:tab/>
            </w:r>
            <w:r w:rsidR="004072A4">
              <w:rPr>
                <w:lang w:val="en-US" w:eastAsia="zh-CN"/>
              </w:rPr>
              <w:t>3</w:t>
            </w:r>
            <w:r>
              <w:rPr>
                <w:lang w:val="en-US" w:eastAsia="zh-CN"/>
              </w:rPr>
              <w:t xml:space="preserve"> companies prefer Option 1</w:t>
            </w:r>
            <w:r w:rsidR="004072A4">
              <w:rPr>
                <w:lang w:val="en-US" w:eastAsia="zh-CN"/>
              </w:rPr>
              <w:t xml:space="preserve">: </w:t>
            </w:r>
          </w:p>
          <w:p w14:paraId="09528F4A" w14:textId="77777777" w:rsidR="004072A4" w:rsidRDefault="004072A4" w:rsidP="004072A4">
            <w:pPr>
              <w:pStyle w:val="B3"/>
              <w:rPr>
                <w:lang w:val="en-US" w:eastAsia="zh-CN"/>
              </w:rPr>
            </w:pPr>
            <w:r>
              <w:rPr>
                <w:lang w:val="en-US" w:eastAsia="zh-CN"/>
              </w:rPr>
              <w:t>-</w:t>
            </w:r>
            <w:r w:rsidRPr="00F9415C">
              <w:rPr>
                <w:lang w:val="en-US" w:eastAsia="zh-CN"/>
              </w:rPr>
              <w:tab/>
            </w:r>
            <w:r>
              <w:rPr>
                <w:lang w:val="en-US" w:eastAsia="zh-CN"/>
              </w:rPr>
              <w:t>1 company indicated that there is a risk that emission requirements will not be met;</w:t>
            </w:r>
          </w:p>
          <w:p w14:paraId="5A03C870" w14:textId="3628A84B" w:rsidR="00A14C33" w:rsidRDefault="004072A4" w:rsidP="004072A4">
            <w:pPr>
              <w:pStyle w:val="B3"/>
              <w:rPr>
                <w:lang w:val="en-US" w:eastAsia="zh-CN"/>
              </w:rPr>
            </w:pPr>
            <w:r>
              <w:rPr>
                <w:lang w:val="en-US" w:eastAsia="zh-CN"/>
              </w:rPr>
              <w:t xml:space="preserve">- </w:t>
            </w:r>
            <w:r w:rsidRPr="00F9415C">
              <w:rPr>
                <w:lang w:val="en-US" w:eastAsia="zh-CN"/>
              </w:rPr>
              <w:tab/>
            </w:r>
            <w:r>
              <w:rPr>
                <w:lang w:val="en-US" w:eastAsia="zh-CN"/>
              </w:rPr>
              <w:t>1 company indicated that changes to RAN1/RAN2 should be avoided;</w:t>
            </w:r>
          </w:p>
          <w:p w14:paraId="7988C79B" w14:textId="00187F4E" w:rsidR="004072A4" w:rsidRDefault="004072A4" w:rsidP="004072A4">
            <w:pPr>
              <w:pStyle w:val="B3"/>
              <w:rPr>
                <w:lang w:val="en-US" w:eastAsia="zh-CN"/>
              </w:rPr>
            </w:pPr>
            <w:r>
              <w:rPr>
                <w:lang w:val="en-US" w:eastAsia="zh-CN"/>
              </w:rPr>
              <w:t xml:space="preserve">- </w:t>
            </w:r>
            <w:r w:rsidRPr="00F9415C">
              <w:rPr>
                <w:lang w:val="en-US" w:eastAsia="zh-CN"/>
              </w:rPr>
              <w:tab/>
            </w:r>
            <w:r>
              <w:rPr>
                <w:lang w:val="en-US" w:eastAsia="zh-CN"/>
              </w:rPr>
              <w:t>1 company did not provide any reasons;</w:t>
            </w:r>
          </w:p>
          <w:p w14:paraId="24643E01" w14:textId="46D894D3" w:rsidR="00A14C33" w:rsidRDefault="00A14C33" w:rsidP="00A14C33">
            <w:pPr>
              <w:pStyle w:val="B1"/>
              <w:rPr>
                <w:lang w:val="en-US" w:eastAsia="zh-CN"/>
              </w:rPr>
            </w:pPr>
            <w:r>
              <w:rPr>
                <w:lang w:val="en-US" w:eastAsia="zh-CN"/>
              </w:rPr>
              <w:t>-</w:t>
            </w:r>
            <w:r w:rsidRPr="00F9415C">
              <w:rPr>
                <w:lang w:val="en-US" w:eastAsia="zh-CN"/>
              </w:rPr>
              <w:tab/>
            </w:r>
            <w:r w:rsidR="004072A4">
              <w:rPr>
                <w:lang w:val="en-US" w:eastAsia="zh-CN"/>
              </w:rPr>
              <w:t>3</w:t>
            </w:r>
            <w:r>
              <w:rPr>
                <w:lang w:val="en-US" w:eastAsia="zh-CN"/>
              </w:rPr>
              <w:t xml:space="preserve"> companies prefer option 1</w:t>
            </w:r>
            <w:r w:rsidR="004072A4">
              <w:rPr>
                <w:lang w:val="en-US" w:eastAsia="zh-CN"/>
              </w:rPr>
              <w:t xml:space="preserve"> but can be Ok with option 3 because required power back-off is still within existing MPR margins, i.e. no changes to MPR are needed; </w:t>
            </w:r>
          </w:p>
          <w:p w14:paraId="0B1D1EC4" w14:textId="77777777" w:rsidR="004072A4" w:rsidRDefault="00A14C33" w:rsidP="00A14C33">
            <w:pPr>
              <w:pStyle w:val="B1"/>
              <w:rPr>
                <w:lang w:val="en-US" w:eastAsia="zh-CN"/>
              </w:rPr>
            </w:pPr>
            <w:r w:rsidRPr="00F9415C">
              <w:rPr>
                <w:lang w:val="en-US" w:eastAsia="zh-CN"/>
              </w:rPr>
              <w:t>-</w:t>
            </w:r>
            <w:r w:rsidRPr="00F9415C">
              <w:rPr>
                <w:lang w:val="en-US" w:eastAsia="zh-CN"/>
              </w:rPr>
              <w:tab/>
            </w:r>
            <w:r w:rsidR="004072A4">
              <w:rPr>
                <w:lang w:val="en-US" w:eastAsia="zh-CN"/>
              </w:rPr>
              <w:t>4</w:t>
            </w:r>
            <w:r>
              <w:rPr>
                <w:lang w:val="en-US" w:eastAsia="zh-CN"/>
              </w:rPr>
              <w:t xml:space="preserve"> companies</w:t>
            </w:r>
            <w:r w:rsidR="004072A4">
              <w:rPr>
                <w:lang w:val="en-US" w:eastAsia="zh-CN"/>
              </w:rPr>
              <w:t xml:space="preserve"> prefer option 3</w:t>
            </w:r>
            <w:r>
              <w:rPr>
                <w:lang w:val="en-US" w:eastAsia="zh-CN"/>
              </w:rPr>
              <w:t>, out of which</w:t>
            </w:r>
            <w:r w:rsidR="004072A4">
              <w:rPr>
                <w:lang w:val="en-US" w:eastAsia="zh-CN"/>
              </w:rPr>
              <w:t>:</w:t>
            </w:r>
          </w:p>
          <w:p w14:paraId="77320809" w14:textId="7CE733EE" w:rsidR="004072A4" w:rsidRDefault="004072A4" w:rsidP="004072A4">
            <w:pPr>
              <w:pStyle w:val="B3"/>
              <w:rPr>
                <w:lang w:val="en-US" w:eastAsia="zh-CN"/>
              </w:rPr>
            </w:pPr>
            <w:r>
              <w:rPr>
                <w:lang w:val="en-US" w:eastAsia="zh-CN"/>
              </w:rPr>
              <w:t>-</w:t>
            </w:r>
            <w:r w:rsidRPr="00F9415C">
              <w:rPr>
                <w:lang w:val="en-US" w:eastAsia="zh-CN"/>
              </w:rPr>
              <w:tab/>
            </w:r>
            <w:r>
              <w:rPr>
                <w:lang w:val="en-US" w:eastAsia="zh-CN"/>
              </w:rPr>
              <w:t>1 company indicated preference for a solution transparent to the UE, i.e. no additional signaling from NW is anticipated;</w:t>
            </w:r>
          </w:p>
          <w:p w14:paraId="34AB738C" w14:textId="024CC887" w:rsidR="00A14C33" w:rsidRDefault="004072A4" w:rsidP="005F3EC7">
            <w:pPr>
              <w:pStyle w:val="B3"/>
              <w:rPr>
                <w:lang w:val="en-US" w:eastAsia="zh-CN"/>
              </w:rPr>
            </w:pPr>
            <w:r>
              <w:rPr>
                <w:lang w:val="en-US" w:eastAsia="zh-CN"/>
              </w:rPr>
              <w:t>-</w:t>
            </w:r>
            <w:r w:rsidRPr="00F9415C">
              <w:rPr>
                <w:lang w:val="en-US" w:eastAsia="zh-CN"/>
              </w:rPr>
              <w:tab/>
            </w:r>
            <w:r>
              <w:rPr>
                <w:lang w:val="en-US" w:eastAsia="zh-CN"/>
              </w:rPr>
              <w:t xml:space="preserve">2 companies presented the results </w:t>
            </w:r>
            <w:r w:rsidR="00246FBE">
              <w:rPr>
                <w:lang w:val="en-US" w:eastAsia="zh-CN"/>
              </w:rPr>
              <w:t>according to which</w:t>
            </w:r>
            <w:r>
              <w:rPr>
                <w:lang w:val="en-US" w:eastAsia="zh-CN"/>
              </w:rPr>
              <w:t xml:space="preserve"> some signaling is ideally needed to be on the safe side and to </w:t>
            </w:r>
            <w:r w:rsidR="00E208CC">
              <w:rPr>
                <w:lang w:val="en-US" w:eastAsia="zh-CN"/>
              </w:rPr>
              <w:t>en</w:t>
            </w:r>
            <w:r>
              <w:rPr>
                <w:lang w:val="en-US" w:eastAsia="zh-CN"/>
              </w:rPr>
              <w:t>sure that a UE does not violate emission requirements;</w:t>
            </w:r>
            <w:r w:rsidR="00A14C33">
              <w:rPr>
                <w:lang w:val="en-US" w:eastAsia="zh-CN"/>
              </w:rPr>
              <w:t xml:space="preserve"> </w:t>
            </w:r>
          </w:p>
          <w:p w14:paraId="307C8AC4" w14:textId="77777777" w:rsidR="00A14C33" w:rsidRDefault="00A14C33" w:rsidP="00A14C33">
            <w:pPr>
              <w:rPr>
                <w:lang w:val="en-US" w:eastAsia="zh-CN"/>
              </w:rPr>
            </w:pPr>
          </w:p>
          <w:p w14:paraId="34E450EE" w14:textId="77777777" w:rsidR="00A14C33" w:rsidRDefault="00A14C33" w:rsidP="00A14C33">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36017821" w14:textId="5307C984" w:rsidR="00A14C33" w:rsidRDefault="00A14C33" w:rsidP="00A14C33">
            <w:pPr>
              <w:pStyle w:val="B1"/>
              <w:rPr>
                <w:lang w:val="en-US" w:eastAsia="zh-CN"/>
              </w:rPr>
            </w:pPr>
            <w:r w:rsidRPr="00F9415C">
              <w:rPr>
                <w:lang w:val="en-US" w:eastAsia="zh-CN"/>
              </w:rPr>
              <w:t>-</w:t>
            </w:r>
            <w:r w:rsidRPr="00F9415C">
              <w:rPr>
                <w:lang w:val="en-US" w:eastAsia="zh-CN"/>
              </w:rPr>
              <w:tab/>
            </w:r>
            <w:r w:rsidR="00E208CC">
              <w:rPr>
                <w:lang w:val="en-US" w:eastAsia="zh-CN"/>
              </w:rPr>
              <w:t>Moderator’s understanding is that already during the May meeting there was a common understanding that companies will work further on Option 3 and its flavors because Option 1 does not provide enough flexibility for a case when SAS allocates a channel</w:t>
            </w:r>
            <w:r w:rsidR="003D593C">
              <w:rPr>
                <w:lang w:val="en-US" w:eastAsia="zh-CN"/>
              </w:rPr>
              <w:t>,</w:t>
            </w:r>
            <w:r w:rsidR="00E208CC">
              <w:rPr>
                <w:lang w:val="en-US" w:eastAsia="zh-CN"/>
              </w:rPr>
              <w:t xml:space="preserve"> which is not on </w:t>
            </w:r>
            <w:r w:rsidR="00E208CC">
              <w:rPr>
                <w:lang w:val="en-US" w:eastAsia="zh-CN"/>
              </w:rPr>
              <w:lastRenderedPageBreak/>
              <w:t>the common LTE/NR raster</w:t>
            </w:r>
            <w:r>
              <w:rPr>
                <w:lang w:val="en-US" w:eastAsia="zh-CN"/>
              </w:rPr>
              <w:t>.</w:t>
            </w:r>
            <w:r w:rsidR="00E208CC">
              <w:rPr>
                <w:lang w:val="en-US" w:eastAsia="zh-CN"/>
              </w:rPr>
              <w:t xml:space="preserve"> This was also captured in the exception sheet document</w:t>
            </w:r>
            <w:r w:rsidR="003D593C">
              <w:rPr>
                <w:lang w:val="en-US" w:eastAsia="zh-CN"/>
              </w:rPr>
              <w:t xml:space="preserve"> saying that “</w:t>
            </w:r>
            <w:r w:rsidR="003D593C" w:rsidRPr="003D593C">
              <w:rPr>
                <w:i/>
                <w:iCs/>
                <w:lang w:val="en-US" w:eastAsia="zh-CN"/>
              </w:rPr>
              <w:t>decide whether DL transmission has any RF specification impact when the cente</w:t>
            </w:r>
            <w:r w:rsidR="003D593C">
              <w:rPr>
                <w:i/>
                <w:iCs/>
                <w:lang w:val="en-US" w:eastAsia="zh-CN"/>
              </w:rPr>
              <w:t>r</w:t>
            </w:r>
            <w:r w:rsidR="003D593C" w:rsidRPr="003D593C">
              <w:rPr>
                <w:i/>
                <w:iCs/>
                <w:lang w:val="en-US" w:eastAsia="zh-CN"/>
              </w:rPr>
              <w:t xml:space="preserve"> frequency is shifted by -/+100 kHz; for UL transmission, choose between two alternatives (RB blanking or power back-off) when the channel cente</w:t>
            </w:r>
            <w:r w:rsidR="003D593C">
              <w:rPr>
                <w:i/>
                <w:iCs/>
                <w:lang w:val="en-US" w:eastAsia="zh-CN"/>
              </w:rPr>
              <w:t>r</w:t>
            </w:r>
            <w:r w:rsidR="003D593C" w:rsidRPr="003D593C">
              <w:rPr>
                <w:i/>
                <w:iCs/>
                <w:lang w:val="en-US" w:eastAsia="zh-CN"/>
              </w:rPr>
              <w:t xml:space="preserve"> frequency is shifted by -/+100kHz</w:t>
            </w:r>
            <w:r w:rsidR="003D593C">
              <w:rPr>
                <w:lang w:val="en-US" w:eastAsia="zh-CN"/>
              </w:rPr>
              <w:t>”. However, since two technical concerns were raised, they can be addressed during the 2nd round.</w:t>
            </w:r>
          </w:p>
          <w:p w14:paraId="716A5045" w14:textId="06C28C78" w:rsidR="00A14C33" w:rsidRDefault="00A14C33" w:rsidP="00A14C33">
            <w:pPr>
              <w:pStyle w:val="B1"/>
              <w:rPr>
                <w:lang w:val="en-US" w:eastAsia="zh-CN"/>
              </w:rPr>
            </w:pPr>
            <w:r>
              <w:rPr>
                <w:lang w:val="en-US" w:eastAsia="zh-CN"/>
              </w:rPr>
              <w:t xml:space="preserve">- </w:t>
            </w:r>
            <w:r w:rsidRPr="00F9415C">
              <w:rPr>
                <w:lang w:val="en-US" w:eastAsia="zh-CN"/>
              </w:rPr>
              <w:tab/>
            </w:r>
            <w:r w:rsidR="003D593C">
              <w:rPr>
                <w:lang w:val="en-US" w:eastAsia="zh-CN"/>
              </w:rPr>
              <w:t xml:space="preserve">For DL, </w:t>
            </w:r>
            <w:r w:rsidR="00360390">
              <w:rPr>
                <w:lang w:val="en-US" w:eastAsia="zh-CN"/>
              </w:rPr>
              <w:t>there is</w:t>
            </w:r>
            <w:r w:rsidR="003D593C">
              <w:rPr>
                <w:lang w:val="en-US" w:eastAsia="zh-CN"/>
              </w:rPr>
              <w:t xml:space="preserve"> a common view that no RF impact is anticipated</w:t>
            </w:r>
            <w:r>
              <w:rPr>
                <w:lang w:val="en-US" w:eastAsia="zh-CN"/>
              </w:rPr>
              <w:t>.</w:t>
            </w:r>
            <w:r w:rsidR="003D593C">
              <w:rPr>
                <w:lang w:val="en-US" w:eastAsia="zh-CN"/>
              </w:rPr>
              <w:t xml:space="preserve"> One company asked whether shifting the channel requires changes in ACS/blocking. Thus, the potential impact if any can be further analyzed during the 2nd round.</w:t>
            </w:r>
          </w:p>
          <w:p w14:paraId="16964F72" w14:textId="53AA9047" w:rsidR="00A14C33" w:rsidRDefault="00A14C33" w:rsidP="00A14C33">
            <w:pPr>
              <w:pStyle w:val="B1"/>
              <w:rPr>
                <w:lang w:val="en-US" w:eastAsia="zh-CN"/>
              </w:rPr>
            </w:pPr>
            <w:r>
              <w:rPr>
                <w:lang w:val="en-US" w:eastAsia="zh-CN"/>
              </w:rPr>
              <w:t xml:space="preserve">- </w:t>
            </w:r>
            <w:r w:rsidRPr="00F9415C">
              <w:rPr>
                <w:lang w:val="en-US" w:eastAsia="zh-CN"/>
              </w:rPr>
              <w:tab/>
            </w:r>
            <w:r w:rsidR="003D593C">
              <w:rPr>
                <w:lang w:val="en-US" w:eastAsia="zh-CN"/>
              </w:rPr>
              <w:t>For UL, the goal for the 2nd round is to progress further on the common understanding whether it can be completely transparent to the UE (e.g. with the RB blanking) or not</w:t>
            </w:r>
            <w:r>
              <w:rPr>
                <w:lang w:val="en-US" w:eastAsia="zh-CN"/>
              </w:rPr>
              <w:t xml:space="preserve">. </w:t>
            </w:r>
          </w:p>
          <w:p w14:paraId="540D066C" w14:textId="4A687CD5" w:rsidR="00A14C33" w:rsidRPr="003418CB" w:rsidRDefault="00A14C33" w:rsidP="00A14C33">
            <w:pPr>
              <w:rPr>
                <w:rFonts w:eastAsiaTheme="minorEastAsia"/>
                <w:color w:val="0070C0"/>
                <w:lang w:val="en-US" w:eastAsia="zh-CN"/>
              </w:rPr>
            </w:pPr>
          </w:p>
        </w:tc>
      </w:tr>
      <w:tr w:rsidR="004072A4" w14:paraId="0B6B17E8" w14:textId="77777777" w:rsidTr="00A14C33">
        <w:tc>
          <w:tcPr>
            <w:tcW w:w="1215" w:type="dxa"/>
          </w:tcPr>
          <w:p w14:paraId="3E0845AE" w14:textId="4A899CD6" w:rsidR="004072A4" w:rsidRDefault="00AB3289" w:rsidP="00A14C33">
            <w:pPr>
              <w:rPr>
                <w:lang w:val="en-US" w:eastAsia="zh-CN"/>
              </w:rPr>
            </w:pPr>
            <w:r>
              <w:rPr>
                <w:lang w:val="en-US" w:eastAsia="zh-CN"/>
              </w:rPr>
              <w:lastRenderedPageBreak/>
              <w:t>1-2-1 UL shift</w:t>
            </w:r>
          </w:p>
        </w:tc>
        <w:tc>
          <w:tcPr>
            <w:tcW w:w="8416" w:type="dxa"/>
          </w:tcPr>
          <w:p w14:paraId="7E7F7B04" w14:textId="77777777" w:rsidR="00AB3289" w:rsidRPr="00F9415C" w:rsidRDefault="00AB3289" w:rsidP="00AB3289">
            <w:pPr>
              <w:rPr>
                <w:iCs/>
                <w:lang w:val="en-US" w:eastAsia="zh-CN"/>
              </w:rPr>
            </w:pPr>
            <w:r w:rsidRPr="00F9415C">
              <w:rPr>
                <w:iCs/>
                <w:lang w:val="en-US" w:eastAsia="zh-CN"/>
              </w:rPr>
              <w:t xml:space="preserve">Summary of comments: </w:t>
            </w:r>
          </w:p>
          <w:p w14:paraId="13D4369A" w14:textId="21991801" w:rsidR="00AB3289" w:rsidRDefault="00AB3289" w:rsidP="00AB3289">
            <w:pPr>
              <w:pStyle w:val="B1"/>
              <w:rPr>
                <w:lang w:val="en-US" w:eastAsia="zh-CN"/>
              </w:rPr>
            </w:pPr>
            <w:r w:rsidRPr="00F9415C">
              <w:rPr>
                <w:lang w:val="en-US" w:eastAsia="zh-CN"/>
              </w:rPr>
              <w:t>-</w:t>
            </w:r>
            <w:r w:rsidRPr="00F9415C">
              <w:rPr>
                <w:lang w:val="en-US" w:eastAsia="zh-CN"/>
              </w:rPr>
              <w:tab/>
            </w:r>
            <w:r>
              <w:rPr>
                <w:lang w:val="en-US" w:eastAsia="zh-CN"/>
              </w:rPr>
              <w:t>UL 7.5kHz shift for 15kHz SCS:</w:t>
            </w:r>
          </w:p>
          <w:p w14:paraId="19A5D724" w14:textId="04CF7713" w:rsidR="00AB3289" w:rsidRDefault="00AB3289" w:rsidP="00AB3289">
            <w:pPr>
              <w:pStyle w:val="B2"/>
              <w:rPr>
                <w:lang w:val="en-US" w:eastAsia="zh-CN"/>
              </w:rPr>
            </w:pPr>
            <w:r>
              <w:rPr>
                <w:lang w:val="en-US" w:eastAsia="zh-CN"/>
              </w:rPr>
              <w:t>-</w:t>
            </w:r>
            <w:r w:rsidRPr="00F9415C">
              <w:rPr>
                <w:lang w:val="en-US" w:eastAsia="zh-CN"/>
              </w:rPr>
              <w:tab/>
            </w:r>
            <w:r>
              <w:rPr>
                <w:lang w:val="en-US" w:eastAsia="zh-CN"/>
              </w:rPr>
              <w:t>3 companies prefer it to be mandatory;</w:t>
            </w:r>
          </w:p>
          <w:p w14:paraId="2617D026" w14:textId="46330C98" w:rsidR="00AB3289" w:rsidRDefault="00AB3289" w:rsidP="00AB3289">
            <w:pPr>
              <w:pStyle w:val="B2"/>
              <w:rPr>
                <w:lang w:val="en-US" w:eastAsia="zh-CN"/>
              </w:rPr>
            </w:pPr>
            <w:r>
              <w:rPr>
                <w:lang w:val="en-US" w:eastAsia="zh-CN"/>
              </w:rPr>
              <w:t>-</w:t>
            </w:r>
            <w:r w:rsidRPr="00F9415C">
              <w:rPr>
                <w:lang w:val="en-US" w:eastAsia="zh-CN"/>
              </w:rPr>
              <w:tab/>
            </w:r>
            <w:r>
              <w:rPr>
                <w:lang w:val="en-US" w:eastAsia="zh-CN"/>
              </w:rPr>
              <w:t>2 companies prefer it to be optional;</w:t>
            </w:r>
          </w:p>
          <w:p w14:paraId="7B9F33AC" w14:textId="45DB3F6D" w:rsidR="00AB3289" w:rsidRDefault="00AB3289" w:rsidP="00AB3289">
            <w:pPr>
              <w:pStyle w:val="B1"/>
              <w:rPr>
                <w:lang w:val="en-US" w:eastAsia="zh-CN"/>
              </w:rPr>
            </w:pPr>
            <w:r w:rsidRPr="00F9415C">
              <w:rPr>
                <w:lang w:val="en-US" w:eastAsia="zh-CN"/>
              </w:rPr>
              <w:t>-</w:t>
            </w:r>
            <w:r w:rsidRPr="00F9415C">
              <w:rPr>
                <w:lang w:val="en-US" w:eastAsia="zh-CN"/>
              </w:rPr>
              <w:tab/>
            </w:r>
            <w:r>
              <w:rPr>
                <w:lang w:val="en-US" w:eastAsia="zh-CN"/>
              </w:rPr>
              <w:t xml:space="preserve">UL 7.5kHz shift for 30kHz SCS: </w:t>
            </w:r>
          </w:p>
          <w:p w14:paraId="06A0799C" w14:textId="38371969" w:rsidR="0095158E" w:rsidRDefault="00AB3289" w:rsidP="00AB3289">
            <w:pPr>
              <w:pStyle w:val="B2"/>
              <w:rPr>
                <w:lang w:val="en-US" w:eastAsia="zh-CN"/>
              </w:rPr>
            </w:pPr>
            <w:r>
              <w:rPr>
                <w:lang w:val="en-US" w:eastAsia="zh-CN"/>
              </w:rPr>
              <w:t>-</w:t>
            </w:r>
            <w:r w:rsidRPr="00F9415C">
              <w:rPr>
                <w:lang w:val="en-US" w:eastAsia="zh-CN"/>
              </w:rPr>
              <w:tab/>
            </w:r>
            <w:r w:rsidR="0095158E">
              <w:rPr>
                <w:lang w:val="en-US" w:eastAsia="zh-CN"/>
              </w:rPr>
              <w:t>2 companies indicated that since UL shift is a common baseband functionality, it will be supported also for 30kHz if it is supported for 15kHz, and thus it can be mandatory; however, they are ok to compromise for optional;</w:t>
            </w:r>
          </w:p>
          <w:p w14:paraId="0011731B" w14:textId="4E0505E0" w:rsidR="00AB3289" w:rsidRDefault="0095158E" w:rsidP="00AB3289">
            <w:pPr>
              <w:pStyle w:val="B2"/>
              <w:rPr>
                <w:lang w:val="en-US" w:eastAsia="zh-CN"/>
              </w:rPr>
            </w:pPr>
            <w:r>
              <w:rPr>
                <w:lang w:val="en-US" w:eastAsia="zh-CN"/>
              </w:rPr>
              <w:t>-</w:t>
            </w:r>
            <w:r w:rsidRPr="00F9415C">
              <w:rPr>
                <w:lang w:val="en-US" w:eastAsia="zh-CN"/>
              </w:rPr>
              <w:tab/>
            </w:r>
            <w:r w:rsidR="00AB3289">
              <w:rPr>
                <w:lang w:val="en-US" w:eastAsia="zh-CN"/>
              </w:rPr>
              <w:t>5 companies prefer it to be optional;</w:t>
            </w:r>
          </w:p>
          <w:p w14:paraId="38798F47" w14:textId="229BEB5F" w:rsidR="00AB3289" w:rsidRDefault="00AB3289" w:rsidP="00AB3289">
            <w:pPr>
              <w:pStyle w:val="B2"/>
              <w:rPr>
                <w:lang w:val="en-US" w:eastAsia="zh-CN"/>
              </w:rPr>
            </w:pPr>
            <w:r>
              <w:rPr>
                <w:lang w:val="en-US" w:eastAsia="zh-CN"/>
              </w:rPr>
              <w:t>-</w:t>
            </w:r>
            <w:r w:rsidRPr="00F9415C">
              <w:rPr>
                <w:lang w:val="en-US" w:eastAsia="zh-CN"/>
              </w:rPr>
              <w:tab/>
            </w:r>
            <w:r>
              <w:rPr>
                <w:lang w:val="en-US" w:eastAsia="zh-CN"/>
              </w:rPr>
              <w:t>2 companies prefer it that it is not supported at all;</w:t>
            </w:r>
          </w:p>
          <w:p w14:paraId="52A157D4" w14:textId="190C6288" w:rsidR="0095158E" w:rsidRDefault="0095158E" w:rsidP="0095158E">
            <w:pPr>
              <w:pStyle w:val="B1"/>
              <w:rPr>
                <w:lang w:val="en-US" w:eastAsia="zh-CN"/>
              </w:rPr>
            </w:pPr>
            <w:r>
              <w:rPr>
                <w:lang w:val="en-US" w:eastAsia="zh-CN"/>
              </w:rPr>
              <w:t>-</w:t>
            </w:r>
            <w:r w:rsidRPr="00F9415C">
              <w:rPr>
                <w:lang w:val="en-US" w:eastAsia="zh-CN"/>
              </w:rPr>
              <w:tab/>
            </w:r>
            <w:r>
              <w:rPr>
                <w:lang w:val="en-US" w:eastAsia="zh-CN"/>
              </w:rPr>
              <w:t xml:space="preserve">2 companies commented explicitly that UL shift decision should be ideally aligned with what has been discussed on discussion thread #138. </w:t>
            </w:r>
          </w:p>
          <w:p w14:paraId="071D09E6" w14:textId="77029239" w:rsidR="00AB3289" w:rsidRDefault="0095158E" w:rsidP="0095158E">
            <w:pPr>
              <w:pStyle w:val="B1"/>
              <w:rPr>
                <w:lang w:val="en-US" w:eastAsia="zh-CN"/>
              </w:rPr>
            </w:pPr>
            <w:r>
              <w:rPr>
                <w:lang w:val="en-US" w:eastAsia="zh-CN"/>
              </w:rPr>
              <w:t>-</w:t>
            </w:r>
            <w:r w:rsidRPr="00F9415C">
              <w:rPr>
                <w:lang w:val="en-US" w:eastAsia="zh-CN"/>
              </w:rPr>
              <w:tab/>
            </w:r>
            <w:r>
              <w:rPr>
                <w:lang w:val="en-US" w:eastAsia="zh-CN"/>
              </w:rPr>
              <w:t>MODERATOR NOTE: Referring to discussion thread #138, UL shift for 15kHz SCS is proposed to be mandatory for bands n38 and n40 with no objections. There are also comments on the same thread #138 that UL shift should be optional for 30kHz SCS for bands n38 and n40.</w:t>
            </w:r>
          </w:p>
          <w:p w14:paraId="6A0B37DB" w14:textId="77777777" w:rsidR="0095158E" w:rsidRDefault="0095158E" w:rsidP="0095158E">
            <w:pPr>
              <w:rPr>
                <w:lang w:val="en-US" w:eastAsia="zh-CN"/>
              </w:rPr>
            </w:pPr>
          </w:p>
          <w:p w14:paraId="6EE38DD2" w14:textId="38B099DB" w:rsidR="0095158E" w:rsidRDefault="0095158E" w:rsidP="0095158E">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11CB6D70" w14:textId="77777777" w:rsidR="004072A4" w:rsidRDefault="0095158E" w:rsidP="00DD0905">
            <w:pPr>
              <w:pStyle w:val="B1"/>
              <w:rPr>
                <w:lang w:val="en-US" w:eastAsia="zh-CN"/>
              </w:rPr>
            </w:pPr>
            <w:r w:rsidRPr="00F9415C">
              <w:rPr>
                <w:lang w:val="en-US" w:eastAsia="zh-CN"/>
              </w:rPr>
              <w:t>-</w:t>
            </w:r>
            <w:r w:rsidRPr="00F9415C">
              <w:rPr>
                <w:lang w:val="en-US" w:eastAsia="zh-CN"/>
              </w:rPr>
              <w:tab/>
            </w:r>
            <w:r>
              <w:rPr>
                <w:lang w:val="en-US" w:eastAsia="zh-CN"/>
              </w:rPr>
              <w:t>Agree that UL shift is mandatory for 15kHz SCS;</w:t>
            </w:r>
          </w:p>
          <w:p w14:paraId="2C8623B6" w14:textId="77777777" w:rsidR="0095158E" w:rsidRDefault="0095158E" w:rsidP="00DD0905">
            <w:pPr>
              <w:pStyle w:val="B1"/>
              <w:rPr>
                <w:lang w:val="en-US" w:eastAsia="zh-CN"/>
              </w:rPr>
            </w:pPr>
            <w:r>
              <w:rPr>
                <w:iCs/>
                <w:lang w:val="en-US" w:eastAsia="zh-CN"/>
              </w:rPr>
              <w:t>-</w:t>
            </w:r>
            <w:r w:rsidRPr="00F9415C">
              <w:rPr>
                <w:lang w:val="en-US" w:eastAsia="zh-CN"/>
              </w:rPr>
              <w:t xml:space="preserve"> </w:t>
            </w:r>
            <w:r w:rsidRPr="00F9415C">
              <w:rPr>
                <w:lang w:val="en-US" w:eastAsia="zh-CN"/>
              </w:rPr>
              <w:tab/>
            </w:r>
            <w:r>
              <w:rPr>
                <w:lang w:val="en-US" w:eastAsia="zh-CN"/>
              </w:rPr>
              <w:t>Agree that UL shift is optional for 30kHz SCS;</w:t>
            </w:r>
          </w:p>
          <w:p w14:paraId="0B06EF17" w14:textId="77777777" w:rsidR="0095158E" w:rsidRDefault="0095158E" w:rsidP="00DD0905">
            <w:pPr>
              <w:pStyle w:val="B1"/>
              <w:rPr>
                <w:iCs/>
                <w:lang w:val="en-US" w:eastAsia="zh-CN"/>
              </w:rPr>
            </w:pPr>
            <w:r w:rsidRPr="0095158E">
              <w:rPr>
                <w:iCs/>
                <w:lang w:val="en-US" w:eastAsia="zh-CN"/>
              </w:rPr>
              <w:t xml:space="preserve">- </w:t>
            </w:r>
            <w:r w:rsidRPr="0095158E">
              <w:rPr>
                <w:iCs/>
                <w:lang w:val="en-US" w:eastAsia="zh-CN"/>
              </w:rPr>
              <w:tab/>
            </w:r>
            <w:r>
              <w:rPr>
                <w:iCs/>
                <w:lang w:val="en-US" w:eastAsia="zh-CN"/>
              </w:rPr>
              <w:t xml:space="preserve">Moderator of discussion thread </w:t>
            </w:r>
            <w:r w:rsidR="00DD0905">
              <w:rPr>
                <w:iCs/>
                <w:lang w:val="en-US" w:eastAsia="zh-CN"/>
              </w:rPr>
              <w:t>#125 (Apple Inc.) will coordinate agreements with the moderator of discussion thread #138 (</w:t>
            </w:r>
            <w:proofErr w:type="spellStart"/>
            <w:r w:rsidR="00DD0905">
              <w:rPr>
                <w:iCs/>
                <w:lang w:val="en-US" w:eastAsia="zh-CN"/>
              </w:rPr>
              <w:t>RelianceJio</w:t>
            </w:r>
            <w:proofErr w:type="spellEnd"/>
            <w:r w:rsidR="00DD0905">
              <w:rPr>
                <w:iCs/>
                <w:lang w:val="en-US" w:eastAsia="zh-CN"/>
              </w:rPr>
              <w:t>).</w:t>
            </w:r>
          </w:p>
          <w:p w14:paraId="5E6608C3" w14:textId="1000D563" w:rsidR="00DD0905" w:rsidRPr="00F9415C" w:rsidRDefault="00DD0905" w:rsidP="00DD0905">
            <w:pPr>
              <w:pStyle w:val="B1"/>
              <w:rPr>
                <w:iCs/>
                <w:lang w:val="en-US" w:eastAsia="zh-CN"/>
              </w:rPr>
            </w:pPr>
          </w:p>
        </w:tc>
      </w:tr>
      <w:tr w:rsidR="00DD0905" w14:paraId="3985EF8F" w14:textId="77777777" w:rsidTr="00A14C33">
        <w:tc>
          <w:tcPr>
            <w:tcW w:w="1215" w:type="dxa"/>
          </w:tcPr>
          <w:p w14:paraId="48168461" w14:textId="011EAB0D" w:rsidR="00DD0905" w:rsidRDefault="00DD0905" w:rsidP="00A14C33">
            <w:pPr>
              <w:rPr>
                <w:lang w:val="en-US" w:eastAsia="zh-CN"/>
              </w:rPr>
            </w:pPr>
            <w:r>
              <w:rPr>
                <w:lang w:val="en-US" w:eastAsia="zh-CN"/>
              </w:rPr>
              <w:t>1-2-2 UL shift (UE behavior when UL shift is optional)</w:t>
            </w:r>
          </w:p>
        </w:tc>
        <w:tc>
          <w:tcPr>
            <w:tcW w:w="8416" w:type="dxa"/>
          </w:tcPr>
          <w:p w14:paraId="17FD3F89" w14:textId="77777777" w:rsidR="00DD0905" w:rsidRPr="00F9415C" w:rsidRDefault="00DD0905" w:rsidP="00DD0905">
            <w:pPr>
              <w:rPr>
                <w:iCs/>
                <w:lang w:val="en-US" w:eastAsia="zh-CN"/>
              </w:rPr>
            </w:pPr>
            <w:r w:rsidRPr="00F9415C">
              <w:rPr>
                <w:iCs/>
                <w:lang w:val="en-US" w:eastAsia="zh-CN"/>
              </w:rPr>
              <w:t xml:space="preserve">Summary of comments: </w:t>
            </w:r>
          </w:p>
          <w:p w14:paraId="697B1D1F" w14:textId="1674103A" w:rsidR="00DD0905" w:rsidRDefault="00DD0905" w:rsidP="00DD0905">
            <w:pPr>
              <w:pStyle w:val="B1"/>
              <w:rPr>
                <w:lang w:val="en-US" w:eastAsia="zh-CN"/>
              </w:rPr>
            </w:pPr>
            <w:r w:rsidRPr="00F9415C">
              <w:rPr>
                <w:lang w:val="en-US" w:eastAsia="zh-CN"/>
              </w:rPr>
              <w:t>-</w:t>
            </w:r>
            <w:r w:rsidRPr="00F9415C">
              <w:rPr>
                <w:lang w:val="en-US" w:eastAsia="zh-CN"/>
              </w:rPr>
              <w:tab/>
            </w:r>
            <w:r>
              <w:rPr>
                <w:lang w:val="en-US" w:eastAsia="zh-CN"/>
              </w:rPr>
              <w:t xml:space="preserve">3 companies noted that this is </w:t>
            </w:r>
            <w:r w:rsidR="00360390">
              <w:rPr>
                <w:lang w:val="en-US" w:eastAsia="zh-CN"/>
              </w:rPr>
              <w:t xml:space="preserve">in </w:t>
            </w:r>
            <w:r>
              <w:rPr>
                <w:lang w:val="en-US" w:eastAsia="zh-CN"/>
              </w:rPr>
              <w:t>RAN2 scope;</w:t>
            </w:r>
          </w:p>
          <w:p w14:paraId="6D6A02E9" w14:textId="77777777" w:rsidR="00DD0905" w:rsidRDefault="00DD0905" w:rsidP="00DD0905">
            <w:pPr>
              <w:pStyle w:val="B1"/>
              <w:rPr>
                <w:lang w:val="en-US" w:eastAsia="zh-CN"/>
              </w:rPr>
            </w:pPr>
            <w:r w:rsidRPr="00F9415C">
              <w:rPr>
                <w:lang w:val="en-US" w:eastAsia="zh-CN"/>
              </w:rPr>
              <w:t>-</w:t>
            </w:r>
            <w:r w:rsidRPr="00F9415C">
              <w:rPr>
                <w:lang w:val="en-US" w:eastAsia="zh-CN"/>
              </w:rPr>
              <w:tab/>
            </w:r>
            <w:r>
              <w:rPr>
                <w:lang w:val="en-US" w:eastAsia="zh-CN"/>
              </w:rPr>
              <w:t>5 companies noted explicitly that anticipated UE behavior is that “cell is barred”;</w:t>
            </w:r>
          </w:p>
          <w:p w14:paraId="68A6EAD7" w14:textId="0969B622" w:rsidR="00DD0905" w:rsidRDefault="00DD0905" w:rsidP="00DD0905">
            <w:pPr>
              <w:pStyle w:val="B1"/>
              <w:rPr>
                <w:lang w:val="en-US" w:eastAsia="zh-CN"/>
              </w:rPr>
            </w:pPr>
            <w:r w:rsidRPr="00F9415C">
              <w:rPr>
                <w:lang w:val="en-US" w:eastAsia="zh-CN"/>
              </w:rPr>
              <w:t>-</w:t>
            </w:r>
            <w:r w:rsidRPr="00F9415C">
              <w:rPr>
                <w:lang w:val="en-US" w:eastAsia="zh-CN"/>
              </w:rPr>
              <w:tab/>
            </w:r>
            <w:r>
              <w:rPr>
                <w:lang w:val="en-US" w:eastAsia="zh-CN"/>
              </w:rPr>
              <w:t xml:space="preserve">4 companies indicated that we can let RAN2 confirm / the corresponding clarification might be needed;  </w:t>
            </w:r>
          </w:p>
          <w:p w14:paraId="0F126945" w14:textId="77777777" w:rsidR="00DD0905" w:rsidRDefault="00DD0905" w:rsidP="00AB3289">
            <w:pPr>
              <w:rPr>
                <w:iCs/>
                <w:lang w:val="en-US" w:eastAsia="zh-CN"/>
              </w:rPr>
            </w:pPr>
          </w:p>
          <w:p w14:paraId="505D4785" w14:textId="77777777" w:rsidR="00DD0905" w:rsidRDefault="00DD0905" w:rsidP="00DD0905">
            <w:pPr>
              <w:rPr>
                <w:lang w:val="en-US" w:eastAsia="zh-CN"/>
              </w:rPr>
            </w:pPr>
            <w:r>
              <w:rPr>
                <w:lang w:val="en-US" w:eastAsia="zh-CN"/>
              </w:rPr>
              <w:lastRenderedPageBreak/>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258D8FC9" w14:textId="04DDCC8B" w:rsidR="00DD0905" w:rsidRDefault="00DD0905" w:rsidP="00DD0905">
            <w:pPr>
              <w:pStyle w:val="B1"/>
              <w:rPr>
                <w:lang w:val="en-US" w:eastAsia="zh-CN"/>
              </w:rPr>
            </w:pPr>
            <w:r w:rsidRPr="00F9415C">
              <w:rPr>
                <w:lang w:val="en-US" w:eastAsia="zh-CN"/>
              </w:rPr>
              <w:t>-</w:t>
            </w:r>
            <w:r w:rsidRPr="00F9415C">
              <w:rPr>
                <w:lang w:val="en-US" w:eastAsia="zh-CN"/>
              </w:rPr>
              <w:tab/>
            </w:r>
            <w:r>
              <w:rPr>
                <w:lang w:val="en-US" w:eastAsia="zh-CN"/>
              </w:rPr>
              <w:t>Draft LS to RAN2 explaining the background and asking for confirmation and clarification, if needed;</w:t>
            </w:r>
          </w:p>
          <w:p w14:paraId="2A1D09BC" w14:textId="5698B6DE" w:rsidR="00DD0905" w:rsidRDefault="00DD0905" w:rsidP="00DD0905">
            <w:pPr>
              <w:pStyle w:val="B1"/>
              <w:rPr>
                <w:lang w:val="en-US" w:eastAsia="zh-CN"/>
              </w:rPr>
            </w:pPr>
            <w:r w:rsidRPr="00F9415C">
              <w:rPr>
                <w:lang w:val="en-US" w:eastAsia="zh-CN"/>
              </w:rPr>
              <w:t>-</w:t>
            </w:r>
            <w:r w:rsidRPr="00F9415C">
              <w:rPr>
                <w:lang w:val="en-US" w:eastAsia="zh-CN"/>
              </w:rPr>
              <w:tab/>
            </w:r>
            <w:r>
              <w:rPr>
                <w:lang w:val="en-US" w:eastAsia="zh-CN"/>
              </w:rPr>
              <w:t xml:space="preserve">MODERATOR NOTE: The LS can also cover TDD bands band n38 and n40, for which UL shift for 30kHz SCS </w:t>
            </w:r>
            <w:r w:rsidR="00246FBE">
              <w:rPr>
                <w:lang w:val="en-US" w:eastAsia="zh-CN"/>
              </w:rPr>
              <w:t>can be concluded</w:t>
            </w:r>
            <w:r>
              <w:rPr>
                <w:lang w:val="en-US" w:eastAsia="zh-CN"/>
              </w:rPr>
              <w:t xml:space="preserve"> to be optional. The moderator of this discussion thread can synchronize </w:t>
            </w:r>
            <w:r w:rsidR="00360390">
              <w:rPr>
                <w:lang w:val="en-US" w:eastAsia="zh-CN"/>
              </w:rPr>
              <w:t xml:space="preserve">the </w:t>
            </w:r>
            <w:r w:rsidR="00192451">
              <w:rPr>
                <w:lang w:val="en-US" w:eastAsia="zh-CN"/>
              </w:rPr>
              <w:t>LS with discussion thread #138.</w:t>
            </w:r>
          </w:p>
          <w:p w14:paraId="4BFC913D" w14:textId="77777777" w:rsidR="00DD0905" w:rsidRDefault="00DD0905" w:rsidP="00DD0905">
            <w:pPr>
              <w:pStyle w:val="B1"/>
              <w:rPr>
                <w:lang w:val="en-US" w:eastAsia="zh-CN"/>
              </w:rPr>
            </w:pPr>
          </w:p>
          <w:p w14:paraId="22E154FB" w14:textId="747A3364" w:rsidR="00DD0905" w:rsidRPr="00F9415C" w:rsidRDefault="00DD0905" w:rsidP="00AB3289">
            <w:pPr>
              <w:rPr>
                <w:iCs/>
                <w:lang w:val="en-US" w:eastAsia="zh-CN"/>
              </w:rPr>
            </w:pPr>
          </w:p>
        </w:tc>
      </w:tr>
      <w:tr w:rsidR="00DD0905" w14:paraId="2676D1F0" w14:textId="77777777" w:rsidTr="00A14C33">
        <w:tc>
          <w:tcPr>
            <w:tcW w:w="1215" w:type="dxa"/>
          </w:tcPr>
          <w:p w14:paraId="7AC575D7" w14:textId="4E19F904" w:rsidR="00DD0905" w:rsidRDefault="00DD0905" w:rsidP="00A14C33">
            <w:pPr>
              <w:rPr>
                <w:lang w:val="en-US" w:eastAsia="zh-CN"/>
              </w:rPr>
            </w:pPr>
            <w:r>
              <w:rPr>
                <w:lang w:val="en-US" w:eastAsia="zh-CN"/>
              </w:rPr>
              <w:lastRenderedPageBreak/>
              <w:t>1-3 Sync pattern</w:t>
            </w:r>
          </w:p>
        </w:tc>
        <w:tc>
          <w:tcPr>
            <w:tcW w:w="8416" w:type="dxa"/>
          </w:tcPr>
          <w:p w14:paraId="7ADD7644" w14:textId="77777777" w:rsidR="00192451" w:rsidRPr="00F9415C" w:rsidRDefault="00192451" w:rsidP="00192451">
            <w:pPr>
              <w:rPr>
                <w:iCs/>
                <w:lang w:val="en-US" w:eastAsia="zh-CN"/>
              </w:rPr>
            </w:pPr>
            <w:r w:rsidRPr="00F9415C">
              <w:rPr>
                <w:iCs/>
                <w:lang w:val="en-US" w:eastAsia="zh-CN"/>
              </w:rPr>
              <w:t xml:space="preserve">Summary of comments: </w:t>
            </w:r>
          </w:p>
          <w:p w14:paraId="1D0F089D" w14:textId="45713C4D" w:rsidR="00192451" w:rsidRDefault="00192451" w:rsidP="00192451">
            <w:pPr>
              <w:pStyle w:val="B1"/>
              <w:rPr>
                <w:lang w:val="en-US" w:eastAsia="zh-CN"/>
              </w:rPr>
            </w:pPr>
            <w:r w:rsidRPr="00F9415C">
              <w:rPr>
                <w:lang w:val="en-US" w:eastAsia="zh-CN"/>
              </w:rPr>
              <w:t>-</w:t>
            </w:r>
            <w:r w:rsidRPr="00F9415C">
              <w:rPr>
                <w:lang w:val="en-US" w:eastAsia="zh-CN"/>
              </w:rPr>
              <w:tab/>
            </w:r>
            <w:r>
              <w:rPr>
                <w:lang w:val="en-US" w:eastAsia="zh-CN"/>
              </w:rPr>
              <w:t>6 companies do not want to introduce sync pattern B;</w:t>
            </w:r>
          </w:p>
          <w:p w14:paraId="24234219" w14:textId="2211587D" w:rsidR="00192451" w:rsidRDefault="00192451" w:rsidP="00192451">
            <w:pPr>
              <w:pStyle w:val="B1"/>
              <w:rPr>
                <w:lang w:val="en-US" w:eastAsia="zh-CN"/>
              </w:rPr>
            </w:pPr>
            <w:r>
              <w:rPr>
                <w:lang w:val="en-US" w:eastAsia="zh-CN"/>
              </w:rPr>
              <w:t>-</w:t>
            </w:r>
            <w:r w:rsidRPr="00F9415C">
              <w:rPr>
                <w:lang w:val="en-US" w:eastAsia="zh-CN"/>
              </w:rPr>
              <w:tab/>
            </w:r>
            <w:r>
              <w:rPr>
                <w:lang w:val="en-US" w:eastAsia="zh-CN"/>
              </w:rPr>
              <w:t>2 companies, out of which is one operator, think that adding a new pattern is the cleanest solution;</w:t>
            </w:r>
          </w:p>
          <w:p w14:paraId="0E7C793F" w14:textId="43E85F1F" w:rsidR="00192451" w:rsidRDefault="00192451" w:rsidP="00192451">
            <w:pPr>
              <w:pStyle w:val="B1"/>
              <w:rPr>
                <w:lang w:val="en-US" w:eastAsia="zh-CN"/>
              </w:rPr>
            </w:pPr>
            <w:r>
              <w:rPr>
                <w:lang w:val="en-US" w:eastAsia="zh-CN"/>
              </w:rPr>
              <w:t>-</w:t>
            </w:r>
            <w:r w:rsidRPr="00F9415C">
              <w:rPr>
                <w:lang w:val="en-US" w:eastAsia="zh-CN"/>
              </w:rPr>
              <w:tab/>
            </w:r>
            <w:r>
              <w:rPr>
                <w:lang w:val="en-US" w:eastAsia="zh-CN"/>
              </w:rPr>
              <w:t>1 company mentioned that it would be Ok to add sync pattern B is a new band is added;</w:t>
            </w:r>
          </w:p>
          <w:p w14:paraId="0DD67D16" w14:textId="2BC09AF0" w:rsidR="00192451" w:rsidRDefault="00192451" w:rsidP="00192451">
            <w:pPr>
              <w:pStyle w:val="B1"/>
              <w:rPr>
                <w:lang w:val="en-US" w:eastAsia="zh-CN"/>
              </w:rPr>
            </w:pPr>
            <w:r>
              <w:rPr>
                <w:lang w:val="en-US" w:eastAsia="zh-CN"/>
              </w:rPr>
              <w:t>-</w:t>
            </w:r>
            <w:r w:rsidRPr="00F9415C">
              <w:rPr>
                <w:lang w:val="en-US" w:eastAsia="zh-CN"/>
              </w:rPr>
              <w:tab/>
            </w:r>
            <w:r>
              <w:rPr>
                <w:lang w:val="en-US" w:eastAsia="zh-CN"/>
              </w:rPr>
              <w:t xml:space="preserve">1 company mentioned that explicitly that adding a new band is not preferred; </w:t>
            </w:r>
          </w:p>
          <w:p w14:paraId="382ECDC3" w14:textId="674CBC9C" w:rsidR="00192451" w:rsidRDefault="00192451" w:rsidP="00192451">
            <w:pPr>
              <w:pStyle w:val="B1"/>
              <w:rPr>
                <w:lang w:val="en-US" w:eastAsia="zh-CN"/>
              </w:rPr>
            </w:pPr>
            <w:r>
              <w:rPr>
                <w:lang w:val="en-US" w:eastAsia="zh-CN"/>
              </w:rPr>
              <w:t>-</w:t>
            </w:r>
            <w:r w:rsidRPr="00F9415C">
              <w:rPr>
                <w:lang w:val="en-US" w:eastAsia="zh-CN"/>
              </w:rPr>
              <w:tab/>
            </w:r>
            <w:r>
              <w:rPr>
                <w:lang w:val="en-US" w:eastAsia="zh-CN"/>
              </w:rPr>
              <w:t xml:space="preserve">MODERATOR NOTE: A similar discussion took place on discussion thread #138, in which somewhat similar opinions were expressed. </w:t>
            </w:r>
          </w:p>
          <w:p w14:paraId="65B33F02" w14:textId="77777777" w:rsidR="00192451" w:rsidRDefault="00192451" w:rsidP="00192451">
            <w:pPr>
              <w:rPr>
                <w:lang w:val="en-US" w:eastAsia="zh-CN"/>
              </w:rPr>
            </w:pPr>
          </w:p>
          <w:p w14:paraId="317D6FE8" w14:textId="3C500A98" w:rsidR="00192451" w:rsidRDefault="00192451" w:rsidP="00192451">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343ADB9E" w14:textId="05ECA8FB" w:rsidR="00192451" w:rsidRDefault="00192451" w:rsidP="00192451">
            <w:pPr>
              <w:pStyle w:val="B1"/>
              <w:rPr>
                <w:lang w:val="en-US" w:eastAsia="zh-CN"/>
              </w:rPr>
            </w:pPr>
            <w:r w:rsidRPr="00F9415C">
              <w:rPr>
                <w:lang w:val="en-US" w:eastAsia="zh-CN"/>
              </w:rPr>
              <w:t>-</w:t>
            </w:r>
            <w:r w:rsidRPr="00F9415C">
              <w:rPr>
                <w:lang w:val="en-US" w:eastAsia="zh-CN"/>
              </w:rPr>
              <w:tab/>
            </w:r>
            <w:r>
              <w:rPr>
                <w:lang w:val="en-US" w:eastAsia="zh-CN"/>
              </w:rPr>
              <w:t>It seems that it is difficult to progress on this matter further as the opinions did not change much from the previous meeting;</w:t>
            </w:r>
          </w:p>
          <w:p w14:paraId="631B65C5" w14:textId="07CA98C0" w:rsidR="00192451" w:rsidRDefault="00192451" w:rsidP="00192451">
            <w:pPr>
              <w:pStyle w:val="B1"/>
              <w:rPr>
                <w:lang w:val="en-US" w:eastAsia="zh-CN"/>
              </w:rPr>
            </w:pPr>
            <w:r w:rsidRPr="00F9415C">
              <w:rPr>
                <w:lang w:val="en-US" w:eastAsia="zh-CN"/>
              </w:rPr>
              <w:t>-</w:t>
            </w:r>
            <w:r w:rsidRPr="00F9415C">
              <w:rPr>
                <w:lang w:val="en-US" w:eastAsia="zh-CN"/>
              </w:rPr>
              <w:tab/>
            </w:r>
            <w:r>
              <w:rPr>
                <w:lang w:val="en-US" w:eastAsia="zh-CN"/>
              </w:rPr>
              <w:t xml:space="preserve">However, the issue is not </w:t>
            </w:r>
            <w:r w:rsidR="00360390">
              <w:rPr>
                <w:lang w:val="en-US" w:eastAsia="zh-CN"/>
              </w:rPr>
              <w:t>specific</w:t>
            </w:r>
            <w:r>
              <w:rPr>
                <w:lang w:val="en-US" w:eastAsia="zh-CN"/>
              </w:rPr>
              <w:t xml:space="preserve"> for band n48 and concerns any TDD band where DSS is planned by operator</w:t>
            </w:r>
            <w:r w:rsidR="00360390">
              <w:rPr>
                <w:lang w:val="en-US" w:eastAsia="zh-CN"/>
              </w:rPr>
              <w:t>s</w:t>
            </w:r>
            <w:r>
              <w:rPr>
                <w:lang w:val="en-US" w:eastAsia="zh-CN"/>
              </w:rPr>
              <w:t>;</w:t>
            </w:r>
          </w:p>
          <w:p w14:paraId="58F101ED" w14:textId="6D37F5D0" w:rsidR="00192451" w:rsidRDefault="00192451" w:rsidP="00192451">
            <w:pPr>
              <w:pStyle w:val="B1"/>
              <w:rPr>
                <w:lang w:val="en-US" w:eastAsia="zh-CN"/>
              </w:rPr>
            </w:pPr>
            <w:r w:rsidRPr="00F9415C">
              <w:rPr>
                <w:lang w:val="en-US" w:eastAsia="zh-CN"/>
              </w:rPr>
              <w:t>-</w:t>
            </w:r>
            <w:r w:rsidRPr="00F9415C">
              <w:rPr>
                <w:lang w:val="en-US" w:eastAsia="zh-CN"/>
              </w:rPr>
              <w:tab/>
            </w:r>
            <w:r>
              <w:rPr>
                <w:lang w:val="en-US" w:eastAsia="zh-CN"/>
              </w:rPr>
              <w:t>Some companies expressed opinions (negative and positive) only on #125 and #138 discussion thread;</w:t>
            </w:r>
          </w:p>
          <w:p w14:paraId="693F1CAF" w14:textId="3B1D557A" w:rsidR="007B6B31" w:rsidRDefault="007B6B31" w:rsidP="007B6B31">
            <w:pPr>
              <w:pStyle w:val="B1"/>
              <w:rPr>
                <w:lang w:val="en-US" w:eastAsia="zh-CN"/>
              </w:rPr>
            </w:pPr>
            <w:r w:rsidRPr="00F9415C">
              <w:rPr>
                <w:lang w:val="en-US" w:eastAsia="zh-CN"/>
              </w:rPr>
              <w:t>-</w:t>
            </w:r>
            <w:r w:rsidRPr="00F9415C">
              <w:rPr>
                <w:lang w:val="en-US" w:eastAsia="zh-CN"/>
              </w:rPr>
              <w:tab/>
            </w:r>
            <w:r>
              <w:rPr>
                <w:lang w:val="en-US" w:eastAsia="zh-CN"/>
              </w:rPr>
              <w:t>It is suggested to consider this problem as a broader issue impacting a range of TDD bands as a common discussion;</w:t>
            </w:r>
          </w:p>
          <w:p w14:paraId="0446AD66" w14:textId="77777777" w:rsidR="00DD0905" w:rsidRPr="00F9415C" w:rsidRDefault="00DD0905" w:rsidP="00DD0905">
            <w:pPr>
              <w:rPr>
                <w:iCs/>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442336" w:rsidRDefault="00962108" w:rsidP="00192451">
            <w:pPr>
              <w:rPr>
                <w:rFonts w:eastAsiaTheme="minorEastAsia"/>
                <w:b/>
                <w:bCs/>
                <w:color w:val="000000" w:themeColor="text1"/>
                <w:lang w:val="en-US" w:eastAsia="zh-CN"/>
              </w:rPr>
            </w:pPr>
          </w:p>
        </w:tc>
        <w:tc>
          <w:tcPr>
            <w:tcW w:w="4554" w:type="dxa"/>
          </w:tcPr>
          <w:p w14:paraId="5EA05092" w14:textId="78273D10" w:rsidR="00962108" w:rsidRPr="00442336" w:rsidRDefault="00962108" w:rsidP="00192451">
            <w:pPr>
              <w:rPr>
                <w:rFonts w:eastAsiaTheme="minorEastAsia"/>
                <w:b/>
                <w:bCs/>
                <w:color w:val="000000" w:themeColor="text1"/>
                <w:lang w:val="en-US" w:eastAsia="zh-CN"/>
              </w:rPr>
            </w:pPr>
            <w:r w:rsidRPr="00442336">
              <w:rPr>
                <w:rFonts w:eastAsiaTheme="minorEastAsia" w:hint="eastAsia"/>
                <w:b/>
                <w:bCs/>
                <w:color w:val="000000" w:themeColor="text1"/>
                <w:lang w:val="en-US" w:eastAsia="zh-CN"/>
              </w:rPr>
              <w:t xml:space="preserve">WF/LS t-doc Title </w:t>
            </w:r>
          </w:p>
        </w:tc>
        <w:tc>
          <w:tcPr>
            <w:tcW w:w="2932" w:type="dxa"/>
          </w:tcPr>
          <w:p w14:paraId="029874A0" w14:textId="3D3B1333" w:rsidR="00962108" w:rsidRPr="00442336" w:rsidRDefault="00962108" w:rsidP="00962108">
            <w:pPr>
              <w:rPr>
                <w:rFonts w:eastAsiaTheme="minorEastAsia"/>
                <w:b/>
                <w:bCs/>
                <w:color w:val="000000" w:themeColor="text1"/>
                <w:lang w:val="en-US" w:eastAsia="zh-CN"/>
              </w:rPr>
            </w:pPr>
            <w:r w:rsidRPr="00442336">
              <w:rPr>
                <w:rFonts w:eastAsiaTheme="minorEastAsia" w:hint="eastAsia"/>
                <w:b/>
                <w:bCs/>
                <w:color w:val="000000" w:themeColor="text1"/>
                <w:lang w:val="en-US" w:eastAsia="zh-CN"/>
              </w:rPr>
              <w:t>Assigned Company,</w:t>
            </w:r>
          </w:p>
          <w:p w14:paraId="56D7C997" w14:textId="63EE04CD" w:rsidR="00962108" w:rsidRPr="00442336" w:rsidRDefault="00962108" w:rsidP="00962108">
            <w:pPr>
              <w:rPr>
                <w:rFonts w:eastAsiaTheme="minorEastAsia"/>
                <w:b/>
                <w:bCs/>
                <w:color w:val="000000" w:themeColor="text1"/>
                <w:lang w:val="en-US" w:eastAsia="zh-CN"/>
              </w:rPr>
            </w:pPr>
            <w:r w:rsidRPr="00442336">
              <w:rPr>
                <w:rFonts w:eastAsiaTheme="minorEastAsia" w:hint="eastAsia"/>
                <w:b/>
                <w:bCs/>
                <w:color w:val="000000" w:themeColor="text1"/>
                <w:lang w:val="en-US" w:eastAsia="zh-CN"/>
              </w:rPr>
              <w:t>WF or LS lead</w:t>
            </w:r>
          </w:p>
        </w:tc>
      </w:tr>
      <w:tr w:rsidR="00962108" w14:paraId="1F11BE92" w14:textId="0725E9F4" w:rsidTr="00805BE8">
        <w:trPr>
          <w:trHeight w:val="358"/>
        </w:trPr>
        <w:tc>
          <w:tcPr>
            <w:tcW w:w="1395" w:type="dxa"/>
          </w:tcPr>
          <w:p w14:paraId="7A1114F6" w14:textId="02F71787" w:rsidR="00962108" w:rsidRPr="00442336" w:rsidRDefault="00962108" w:rsidP="00192451">
            <w:pPr>
              <w:rPr>
                <w:rFonts w:eastAsiaTheme="minorEastAsia"/>
                <w:color w:val="000000" w:themeColor="text1"/>
                <w:lang w:val="en-US" w:eastAsia="zh-CN"/>
              </w:rPr>
            </w:pPr>
            <w:r w:rsidRPr="00442336">
              <w:rPr>
                <w:rFonts w:eastAsiaTheme="minorEastAsia" w:hint="eastAsia"/>
                <w:color w:val="000000" w:themeColor="text1"/>
                <w:lang w:val="en-US" w:eastAsia="zh-CN"/>
              </w:rPr>
              <w:t>#1</w:t>
            </w:r>
          </w:p>
        </w:tc>
        <w:tc>
          <w:tcPr>
            <w:tcW w:w="4554" w:type="dxa"/>
          </w:tcPr>
          <w:p w14:paraId="4131658E" w14:textId="7DDFD470" w:rsidR="00962108" w:rsidRPr="00442336" w:rsidRDefault="0008285A" w:rsidP="00192451">
            <w:pPr>
              <w:rPr>
                <w:rFonts w:eastAsiaTheme="minorEastAsia"/>
                <w:color w:val="000000" w:themeColor="text1"/>
                <w:lang w:val="en-US" w:eastAsia="zh-CN"/>
              </w:rPr>
            </w:pPr>
            <w:r w:rsidRPr="00442336">
              <w:rPr>
                <w:rFonts w:eastAsiaTheme="minorEastAsia"/>
                <w:color w:val="000000" w:themeColor="text1"/>
                <w:lang w:val="en-US" w:eastAsia="zh-CN"/>
              </w:rPr>
              <w:t>LS on clarification for the UE behavior when UL shift is optional</w:t>
            </w:r>
          </w:p>
        </w:tc>
        <w:tc>
          <w:tcPr>
            <w:tcW w:w="2932" w:type="dxa"/>
          </w:tcPr>
          <w:p w14:paraId="60CF314E" w14:textId="556C2EBF" w:rsidR="00962108" w:rsidRPr="00442336" w:rsidRDefault="0008285A">
            <w:pPr>
              <w:spacing w:after="0"/>
              <w:rPr>
                <w:rFonts w:eastAsiaTheme="minorEastAsia"/>
                <w:color w:val="000000" w:themeColor="text1"/>
                <w:lang w:val="en-US" w:eastAsia="zh-CN"/>
              </w:rPr>
            </w:pPr>
            <w:r w:rsidRPr="00442336">
              <w:rPr>
                <w:rFonts w:eastAsiaTheme="minorEastAsia"/>
                <w:color w:val="000000" w:themeColor="text1"/>
                <w:highlight w:val="yellow"/>
                <w:lang w:val="en-US" w:eastAsia="zh-CN"/>
              </w:rPr>
              <w:t>&lt;Apple Inc, TBC&gt;</w:t>
            </w:r>
          </w:p>
          <w:p w14:paraId="07A3729A" w14:textId="77777777" w:rsidR="00962108" w:rsidRPr="00442336" w:rsidRDefault="00962108">
            <w:pPr>
              <w:spacing w:after="0"/>
              <w:rPr>
                <w:rFonts w:eastAsiaTheme="minorEastAsia"/>
                <w:color w:val="000000" w:themeColor="text1"/>
                <w:lang w:val="en-US" w:eastAsia="zh-CN"/>
              </w:rPr>
            </w:pPr>
          </w:p>
          <w:p w14:paraId="3BE87B4E" w14:textId="77777777" w:rsidR="00962108" w:rsidRPr="00442336" w:rsidRDefault="00962108" w:rsidP="00962108">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442336">
        <w:tc>
          <w:tcPr>
            <w:tcW w:w="1231" w:type="dxa"/>
          </w:tcPr>
          <w:p w14:paraId="01BDEDBC" w14:textId="77777777" w:rsidR="00855107" w:rsidRPr="00442336" w:rsidRDefault="00855107" w:rsidP="005B4802">
            <w:pPr>
              <w:rPr>
                <w:rFonts w:eastAsiaTheme="minorEastAsia"/>
                <w:b/>
                <w:bCs/>
                <w:color w:val="000000" w:themeColor="text1"/>
                <w:lang w:val="en-US" w:eastAsia="zh-CN"/>
              </w:rPr>
            </w:pPr>
            <w:r w:rsidRPr="00442336">
              <w:rPr>
                <w:rFonts w:eastAsiaTheme="minorEastAsia"/>
                <w:b/>
                <w:bCs/>
                <w:color w:val="000000" w:themeColor="text1"/>
                <w:lang w:val="en-US" w:eastAsia="zh-CN"/>
              </w:rPr>
              <w:t>CR/TP number</w:t>
            </w:r>
          </w:p>
        </w:tc>
        <w:tc>
          <w:tcPr>
            <w:tcW w:w="8400" w:type="dxa"/>
          </w:tcPr>
          <w:p w14:paraId="6E55E98F" w14:textId="5DA298C8" w:rsidR="00855107" w:rsidRPr="00442336" w:rsidRDefault="00855107">
            <w:pPr>
              <w:rPr>
                <w:rFonts w:eastAsia="MS Mincho"/>
                <w:b/>
                <w:bCs/>
                <w:color w:val="000000" w:themeColor="text1"/>
                <w:lang w:val="en-US" w:eastAsia="zh-CN"/>
              </w:rPr>
            </w:pPr>
            <w:r w:rsidRPr="00442336">
              <w:rPr>
                <w:b/>
                <w:bCs/>
                <w:color w:val="000000" w:themeColor="text1"/>
                <w:lang w:val="en-US" w:eastAsia="zh-CN"/>
              </w:rPr>
              <w:t xml:space="preserve">CRs/TPs </w:t>
            </w:r>
            <w:r w:rsidRPr="00442336">
              <w:rPr>
                <w:rFonts w:eastAsiaTheme="minorEastAsia"/>
                <w:b/>
                <w:bCs/>
                <w:color w:val="000000" w:themeColor="text1"/>
                <w:lang w:val="en-US" w:eastAsia="zh-CN"/>
              </w:rPr>
              <w:t xml:space="preserve">Status update </w:t>
            </w:r>
            <w:r w:rsidR="00B24CA0" w:rsidRPr="00442336">
              <w:rPr>
                <w:rFonts w:eastAsiaTheme="minorEastAsia" w:hint="eastAsia"/>
                <w:b/>
                <w:bCs/>
                <w:color w:val="000000" w:themeColor="text1"/>
                <w:lang w:val="en-US" w:eastAsia="zh-CN"/>
              </w:rPr>
              <w:t>recommendation</w:t>
            </w:r>
            <w:r w:rsidR="00B24CA0" w:rsidRPr="00442336">
              <w:rPr>
                <w:rFonts w:eastAsiaTheme="minorEastAsia"/>
                <w:b/>
                <w:bCs/>
                <w:color w:val="000000" w:themeColor="text1"/>
                <w:lang w:val="en-US" w:eastAsia="zh-CN"/>
              </w:rPr>
              <w:t xml:space="preserve">  </w:t>
            </w:r>
          </w:p>
        </w:tc>
      </w:tr>
      <w:tr w:rsidR="00442336" w14:paraId="7BEF164F" w14:textId="77777777" w:rsidTr="00442336">
        <w:tc>
          <w:tcPr>
            <w:tcW w:w="1231" w:type="dxa"/>
          </w:tcPr>
          <w:p w14:paraId="77E32D88" w14:textId="40594BC6" w:rsidR="00442336" w:rsidRPr="00442336" w:rsidRDefault="00442336" w:rsidP="00442336">
            <w:pPr>
              <w:rPr>
                <w:rFonts w:eastAsiaTheme="minorEastAsia"/>
                <w:color w:val="000000" w:themeColor="text1"/>
                <w:lang w:val="en-US" w:eastAsia="zh-CN"/>
              </w:rPr>
            </w:pPr>
            <w:r w:rsidRPr="00442336">
              <w:rPr>
                <w:rFonts w:eastAsiaTheme="minorEastAsia"/>
                <w:color w:val="000000" w:themeColor="text1"/>
                <w:lang w:val="en-US" w:eastAsia="zh-CN"/>
              </w:rPr>
              <w:lastRenderedPageBreak/>
              <w:t>R4-2009936 (TS 38.101-1)</w:t>
            </w:r>
          </w:p>
        </w:tc>
        <w:tc>
          <w:tcPr>
            <w:tcW w:w="8400" w:type="dxa"/>
          </w:tcPr>
          <w:p w14:paraId="544526D2" w14:textId="78DF9F9E" w:rsidR="00442336" w:rsidRPr="000928C1" w:rsidRDefault="00442336" w:rsidP="00442336">
            <w:pPr>
              <w:rPr>
                <w:rFonts w:eastAsiaTheme="minorEastAsia"/>
                <w:iCs/>
                <w:color w:val="000000" w:themeColor="text1"/>
                <w:lang w:val="en-US" w:eastAsia="zh-CN"/>
              </w:rPr>
            </w:pPr>
            <w:r w:rsidRPr="000928C1">
              <w:rPr>
                <w:rFonts w:eastAsiaTheme="minorEastAsia"/>
                <w:iCs/>
                <w:color w:val="000000" w:themeColor="text1"/>
                <w:lang w:val="en-US" w:eastAsia="zh-CN"/>
              </w:rPr>
              <w:t xml:space="preserve">If introduction of UL shift is agreeable, then the corresponding CRs can be </w:t>
            </w:r>
            <w:r w:rsidR="000928C1">
              <w:rPr>
                <w:rFonts w:eastAsiaTheme="minorEastAsia"/>
                <w:iCs/>
                <w:color w:val="000000" w:themeColor="text1"/>
                <w:lang w:val="en-US" w:eastAsia="zh-CN"/>
              </w:rPr>
              <w:t>revised</w:t>
            </w:r>
            <w:r w:rsidRPr="000928C1">
              <w:rPr>
                <w:rFonts w:eastAsiaTheme="minorEastAsia"/>
                <w:iCs/>
                <w:color w:val="000000" w:themeColor="text1"/>
                <w:lang w:val="en-US" w:eastAsia="zh-CN"/>
              </w:rPr>
              <w:t xml:space="preserve"> to include </w:t>
            </w:r>
            <w:r w:rsidR="0034715B">
              <w:rPr>
                <w:rFonts w:eastAsiaTheme="minorEastAsia"/>
                <w:iCs/>
                <w:color w:val="000000" w:themeColor="text1"/>
                <w:lang w:val="en-US" w:eastAsia="zh-CN"/>
              </w:rPr>
              <w:t xml:space="preserve">only </w:t>
            </w:r>
            <w:r w:rsidRPr="000928C1">
              <w:rPr>
                <w:rFonts w:eastAsiaTheme="minorEastAsia"/>
                <w:iCs/>
                <w:color w:val="000000" w:themeColor="text1"/>
                <w:lang w:val="en-US" w:eastAsia="zh-CN"/>
              </w:rPr>
              <w:t>UL shift</w:t>
            </w:r>
            <w:r w:rsidR="0034715B">
              <w:rPr>
                <w:rFonts w:eastAsiaTheme="minorEastAsia"/>
                <w:iCs/>
                <w:color w:val="000000" w:themeColor="text1"/>
                <w:lang w:val="en-US" w:eastAsia="zh-CN"/>
              </w:rPr>
              <w:t xml:space="preserve"> related changes</w:t>
            </w:r>
            <w:r w:rsidR="000928C1">
              <w:rPr>
                <w:rFonts w:eastAsiaTheme="minorEastAsia"/>
                <w:iCs/>
                <w:color w:val="000000" w:themeColor="text1"/>
                <w:lang w:val="en-US" w:eastAsia="zh-CN"/>
              </w:rPr>
              <w:t>.</w:t>
            </w:r>
          </w:p>
        </w:tc>
      </w:tr>
      <w:tr w:rsidR="00442336" w14:paraId="3F28F913" w14:textId="77777777" w:rsidTr="00442336">
        <w:tc>
          <w:tcPr>
            <w:tcW w:w="1231" w:type="dxa"/>
          </w:tcPr>
          <w:p w14:paraId="10C0ED57" w14:textId="77777777" w:rsidR="000928C1" w:rsidRPr="00442336" w:rsidRDefault="000928C1" w:rsidP="000928C1">
            <w:pPr>
              <w:spacing w:after="120"/>
              <w:rPr>
                <w:rFonts w:eastAsiaTheme="minorEastAsia"/>
                <w:color w:val="000000" w:themeColor="text1"/>
                <w:lang w:val="en-US" w:eastAsia="zh-CN"/>
              </w:rPr>
            </w:pPr>
            <w:r w:rsidRPr="00442336">
              <w:rPr>
                <w:rFonts w:eastAsiaTheme="minorEastAsia"/>
                <w:color w:val="000000" w:themeColor="text1"/>
                <w:lang w:val="en-US" w:eastAsia="zh-CN"/>
              </w:rPr>
              <w:t>R4-2009937</w:t>
            </w:r>
          </w:p>
          <w:p w14:paraId="52291912" w14:textId="545DD3D5" w:rsidR="00442336" w:rsidRPr="004A2E22" w:rsidRDefault="000928C1" w:rsidP="000928C1">
            <w:pPr>
              <w:rPr>
                <w:rFonts w:eastAsiaTheme="minorEastAsia"/>
                <w:color w:val="000000" w:themeColor="text1"/>
                <w:lang w:val="en-US" w:eastAsia="zh-CN"/>
              </w:rPr>
            </w:pPr>
            <w:r w:rsidRPr="00442336">
              <w:rPr>
                <w:rFonts w:eastAsiaTheme="minorEastAsia"/>
                <w:color w:val="000000" w:themeColor="text1"/>
                <w:lang w:val="en-US" w:eastAsia="zh-CN"/>
              </w:rPr>
              <w:t>(TS 38.104)</w:t>
            </w:r>
          </w:p>
        </w:tc>
        <w:tc>
          <w:tcPr>
            <w:tcW w:w="8400" w:type="dxa"/>
          </w:tcPr>
          <w:p w14:paraId="0DB3A0B5" w14:textId="444E0C5F" w:rsidR="00442336" w:rsidRPr="00404831" w:rsidRDefault="000928C1" w:rsidP="00442336">
            <w:pPr>
              <w:rPr>
                <w:rFonts w:eastAsiaTheme="minorEastAsia"/>
                <w:i/>
                <w:color w:val="0070C0"/>
                <w:lang w:val="en-US" w:eastAsia="zh-CN"/>
              </w:rPr>
            </w:pPr>
            <w:r w:rsidRPr="000928C1">
              <w:rPr>
                <w:rFonts w:eastAsiaTheme="minorEastAsia"/>
                <w:iCs/>
                <w:color w:val="000000" w:themeColor="text1"/>
                <w:lang w:val="en-US" w:eastAsia="zh-CN"/>
              </w:rPr>
              <w:t xml:space="preserve">If introduction of UL shift is agreeable, then the corresponding CRs can be </w:t>
            </w:r>
            <w:r>
              <w:rPr>
                <w:rFonts w:eastAsiaTheme="minorEastAsia"/>
                <w:iCs/>
                <w:color w:val="000000" w:themeColor="text1"/>
                <w:lang w:val="en-US" w:eastAsia="zh-CN"/>
              </w:rPr>
              <w:t>agreed.</w:t>
            </w:r>
          </w:p>
        </w:tc>
      </w:tr>
      <w:tr w:rsidR="00442336" w14:paraId="1AA20640" w14:textId="77777777" w:rsidTr="00442336">
        <w:tc>
          <w:tcPr>
            <w:tcW w:w="1231" w:type="dxa"/>
          </w:tcPr>
          <w:p w14:paraId="4526D954" w14:textId="77777777" w:rsidR="00442336" w:rsidRPr="004A2E22" w:rsidRDefault="00442336" w:rsidP="00442336">
            <w:pPr>
              <w:spacing w:after="120"/>
              <w:rPr>
                <w:rFonts w:eastAsiaTheme="minorEastAsia"/>
                <w:color w:val="000000" w:themeColor="text1"/>
                <w:lang w:val="en-US" w:eastAsia="zh-CN"/>
              </w:rPr>
            </w:pPr>
          </w:p>
        </w:tc>
        <w:tc>
          <w:tcPr>
            <w:tcW w:w="8400" w:type="dxa"/>
          </w:tcPr>
          <w:p w14:paraId="7E6C450D" w14:textId="77777777" w:rsidR="00442336" w:rsidRPr="00404831" w:rsidRDefault="00442336" w:rsidP="00442336">
            <w:pPr>
              <w:rPr>
                <w:rFonts w:eastAsiaTheme="minorEastAsia"/>
                <w:i/>
                <w:color w:val="0070C0"/>
                <w:lang w:val="en-US" w:eastAsia="zh-CN"/>
              </w:rPr>
            </w:pPr>
          </w:p>
        </w:tc>
      </w:tr>
      <w:tr w:rsidR="00442336" w14:paraId="29F56C41" w14:textId="77777777" w:rsidTr="00442336">
        <w:tc>
          <w:tcPr>
            <w:tcW w:w="1231" w:type="dxa"/>
          </w:tcPr>
          <w:p w14:paraId="098A014D" w14:textId="77777777" w:rsidR="00442336" w:rsidRPr="004A2E22" w:rsidRDefault="00442336" w:rsidP="00442336">
            <w:pPr>
              <w:spacing w:after="120"/>
              <w:rPr>
                <w:rFonts w:eastAsiaTheme="minorEastAsia"/>
                <w:color w:val="000000" w:themeColor="text1"/>
                <w:lang w:val="en-US" w:eastAsia="zh-CN"/>
              </w:rPr>
            </w:pPr>
          </w:p>
        </w:tc>
        <w:tc>
          <w:tcPr>
            <w:tcW w:w="8400" w:type="dxa"/>
          </w:tcPr>
          <w:p w14:paraId="0E609309" w14:textId="77777777" w:rsidR="00442336" w:rsidRPr="00404831" w:rsidRDefault="00442336" w:rsidP="00442336">
            <w:pPr>
              <w:rPr>
                <w:rFonts w:eastAsiaTheme="minorEastAsia"/>
                <w:i/>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7332A4" w:rsidRDefault="00035C50" w:rsidP="00B831AE">
      <w:pPr>
        <w:pStyle w:val="Heading2"/>
        <w:rPr>
          <w:lang w:val="en-US"/>
        </w:rPr>
      </w:pPr>
      <w:r w:rsidRPr="007332A4">
        <w:rPr>
          <w:rFonts w:hint="eastAsia"/>
          <w:lang w:val="en-US"/>
        </w:rPr>
        <w:t>Discussion on 2nd round</w:t>
      </w:r>
      <w:r w:rsidR="00CB0305" w:rsidRPr="007332A4">
        <w:rPr>
          <w:lang w:val="en-US"/>
        </w:rPr>
        <w:t xml:space="preserve"> (if applicable)</w:t>
      </w:r>
    </w:p>
    <w:p w14:paraId="40BC43D2" w14:textId="783C0B8B" w:rsidR="00035C50" w:rsidRDefault="00432084" w:rsidP="00035C50">
      <w:pPr>
        <w:rPr>
          <w:lang w:val="en-US" w:eastAsia="zh-CN"/>
        </w:rPr>
      </w:pPr>
      <w:r>
        <w:rPr>
          <w:lang w:val="en-US" w:eastAsia="zh-CN"/>
        </w:rPr>
        <w:t xml:space="preserve">The GTW session on Monday, August 24th, captured some further agreements and common understanding. The corresponding presentation can be found </w:t>
      </w:r>
      <w:hyperlink r:id="rId9" w:history="1">
        <w:r w:rsidRPr="00432084">
          <w:rPr>
            <w:rStyle w:val="Hyperlink"/>
            <w:lang w:val="en-US" w:eastAsia="zh-CN"/>
          </w:rPr>
          <w:t>here</w:t>
        </w:r>
      </w:hyperlink>
      <w:r>
        <w:rPr>
          <w:lang w:val="en-US" w:eastAsia="zh-CN"/>
        </w:rPr>
        <w:t xml:space="preserve">. </w:t>
      </w:r>
    </w:p>
    <w:p w14:paraId="3293CD8E" w14:textId="5B91B145" w:rsidR="00432084" w:rsidRDefault="00432084" w:rsidP="00035C50">
      <w:pPr>
        <w:rPr>
          <w:lang w:val="en-US" w:eastAsia="zh-CN"/>
        </w:rPr>
      </w:pPr>
      <w:r>
        <w:rPr>
          <w:lang w:val="en-US" w:eastAsia="zh-CN"/>
        </w:rPr>
        <w:t>For the 2nd discussion round, the following topics are proposed:</w:t>
      </w:r>
    </w:p>
    <w:tbl>
      <w:tblPr>
        <w:tblStyle w:val="TableGrid"/>
        <w:tblW w:w="0" w:type="auto"/>
        <w:tblLook w:val="04A0" w:firstRow="1" w:lastRow="0" w:firstColumn="1" w:lastColumn="0" w:noHBand="0" w:noVBand="1"/>
      </w:tblPr>
      <w:tblGrid>
        <w:gridCol w:w="1237"/>
        <w:gridCol w:w="8394"/>
      </w:tblGrid>
      <w:tr w:rsidR="00432084" w:rsidRPr="004A2E22" w14:paraId="3833C2DC" w14:textId="77777777" w:rsidTr="00904EDB">
        <w:tc>
          <w:tcPr>
            <w:tcW w:w="1237" w:type="dxa"/>
          </w:tcPr>
          <w:p w14:paraId="70DCD2CA" w14:textId="77777777" w:rsidR="00432084" w:rsidRPr="004A2E22" w:rsidRDefault="00432084" w:rsidP="00904EDB">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Company</w:t>
            </w:r>
          </w:p>
        </w:tc>
        <w:tc>
          <w:tcPr>
            <w:tcW w:w="8394" w:type="dxa"/>
          </w:tcPr>
          <w:p w14:paraId="628F8D7C" w14:textId="77777777" w:rsidR="00432084" w:rsidRPr="004A2E22" w:rsidRDefault="00432084" w:rsidP="00904EDB">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Comments</w:t>
            </w:r>
          </w:p>
        </w:tc>
      </w:tr>
      <w:tr w:rsidR="00432084" w:rsidRPr="004A2E22" w14:paraId="5366F4E3" w14:textId="77777777" w:rsidTr="00904EDB">
        <w:tc>
          <w:tcPr>
            <w:tcW w:w="1237" w:type="dxa"/>
          </w:tcPr>
          <w:p w14:paraId="34C75295" w14:textId="4E930D22" w:rsidR="00432084" w:rsidRPr="004A2E22" w:rsidRDefault="00432084" w:rsidP="00904EDB">
            <w:pPr>
              <w:spacing w:after="120"/>
              <w:rPr>
                <w:rFonts w:eastAsiaTheme="minorEastAsia"/>
                <w:color w:val="000000" w:themeColor="text1"/>
                <w:lang w:val="en-US" w:eastAsia="zh-CN"/>
              </w:rPr>
            </w:pPr>
            <w:r>
              <w:rPr>
                <w:rFonts w:eastAsiaTheme="minorEastAsia"/>
                <w:color w:val="000000" w:themeColor="text1"/>
                <w:lang w:val="en-US" w:eastAsia="zh-CN"/>
              </w:rPr>
              <w:t>xxx</w:t>
            </w:r>
          </w:p>
        </w:tc>
        <w:tc>
          <w:tcPr>
            <w:tcW w:w="8394" w:type="dxa"/>
          </w:tcPr>
          <w:p w14:paraId="11DACE39" w14:textId="7E08FFF5" w:rsidR="00432084" w:rsidRDefault="00432084" w:rsidP="00904EDB">
            <w:pPr>
              <w:spacing w:after="120"/>
              <w:rPr>
                <w:rFonts w:eastAsiaTheme="minorEastAsia"/>
                <w:color w:val="000000" w:themeColor="text1"/>
                <w:lang w:val="en-US" w:eastAsia="zh-CN"/>
              </w:rPr>
            </w:pPr>
            <w:r>
              <w:rPr>
                <w:rFonts w:eastAsiaTheme="minorEastAsia"/>
                <w:color w:val="000000" w:themeColor="text1"/>
                <w:lang w:val="en-US" w:eastAsia="zh-CN"/>
              </w:rPr>
              <w:t>THIS IS TEMPLATE – DO NOT REMOVE IT</w:t>
            </w:r>
          </w:p>
          <w:p w14:paraId="7F8476B0" w14:textId="001E3D21" w:rsidR="002F150A" w:rsidRDefault="00432084" w:rsidP="00904EDB">
            <w:pPr>
              <w:spacing w:after="120"/>
              <w:rPr>
                <w:rFonts w:eastAsiaTheme="minorEastAsia"/>
                <w:color w:val="000000" w:themeColor="text1"/>
                <w:lang w:val="en-US" w:eastAsia="zh-CN"/>
              </w:rPr>
            </w:pPr>
            <w:r w:rsidRPr="009D50E3">
              <w:rPr>
                <w:rFonts w:eastAsiaTheme="minorEastAsia"/>
                <w:b/>
                <w:bCs/>
                <w:color w:val="000000" w:themeColor="text1"/>
                <w:lang w:val="en-US" w:eastAsia="zh-CN"/>
              </w:rPr>
              <w:t>Issue 1-1</w:t>
            </w:r>
            <w:r w:rsidR="002F150A" w:rsidRPr="009D50E3">
              <w:rPr>
                <w:rFonts w:eastAsiaTheme="minorEastAsia"/>
                <w:b/>
                <w:bCs/>
                <w:color w:val="000000" w:themeColor="text1"/>
                <w:lang w:val="en-US" w:eastAsia="zh-CN"/>
              </w:rPr>
              <w:t xml:space="preserve"> DL channel raster</w:t>
            </w:r>
            <w:r>
              <w:rPr>
                <w:rFonts w:eastAsiaTheme="minorEastAsia"/>
                <w:color w:val="000000" w:themeColor="text1"/>
                <w:lang w:val="en-US" w:eastAsia="zh-CN"/>
              </w:rPr>
              <w:t xml:space="preserve">:  </w:t>
            </w:r>
          </w:p>
          <w:p w14:paraId="5DB7DDBE" w14:textId="48986A73" w:rsidR="00432084" w:rsidRDefault="00432084" w:rsidP="00904EDB">
            <w:pPr>
              <w:spacing w:after="120"/>
              <w:rPr>
                <w:rFonts w:eastAsiaTheme="minorEastAsia"/>
                <w:color w:val="000000" w:themeColor="text1"/>
                <w:lang w:val="en-US" w:eastAsia="zh-CN"/>
              </w:rPr>
            </w:pPr>
            <w:r>
              <w:rPr>
                <w:rFonts w:eastAsiaTheme="minorEastAsia"/>
                <w:color w:val="000000" w:themeColor="text1"/>
                <w:lang w:val="en-US" w:eastAsia="zh-CN"/>
              </w:rPr>
              <w:t>UE capabilities and signaling. It proposed to collect further views on which capabilities can be introduced, if needed, and how the overall system will work</w:t>
            </w:r>
            <w:r w:rsidR="009D50E3">
              <w:rPr>
                <w:rFonts w:eastAsiaTheme="minorEastAsia"/>
                <w:color w:val="000000" w:themeColor="text1"/>
                <w:lang w:val="en-US" w:eastAsia="zh-CN"/>
              </w:rPr>
              <w:t xml:space="preserve"> in terms of signaling between a UE and the network</w:t>
            </w:r>
            <w:r>
              <w:rPr>
                <w:rFonts w:eastAsiaTheme="minorEastAsia"/>
                <w:color w:val="000000" w:themeColor="text1"/>
                <w:lang w:val="en-US" w:eastAsia="zh-CN"/>
              </w:rPr>
              <w:t xml:space="preserve">. </w:t>
            </w:r>
          </w:p>
          <w:p w14:paraId="442F034B" w14:textId="77777777" w:rsidR="002F150A" w:rsidRDefault="002F150A" w:rsidP="00904EDB">
            <w:pPr>
              <w:spacing w:after="120"/>
              <w:rPr>
                <w:rFonts w:eastAsiaTheme="minorEastAsia"/>
                <w:color w:val="000000" w:themeColor="text1"/>
                <w:lang w:val="en-US" w:eastAsia="zh-CN"/>
              </w:rPr>
            </w:pPr>
          </w:p>
          <w:p w14:paraId="7EB7520D" w14:textId="431B7465" w:rsidR="002F150A" w:rsidRDefault="00432084" w:rsidP="00904EDB">
            <w:pPr>
              <w:spacing w:after="120"/>
              <w:rPr>
                <w:rFonts w:eastAsiaTheme="minorEastAsia"/>
                <w:color w:val="000000" w:themeColor="text1"/>
                <w:lang w:val="en-US" w:eastAsia="zh-CN"/>
              </w:rPr>
            </w:pPr>
            <w:r w:rsidRPr="009D50E3">
              <w:rPr>
                <w:rFonts w:eastAsiaTheme="minorEastAsia"/>
                <w:b/>
                <w:bCs/>
                <w:color w:val="000000" w:themeColor="text1"/>
                <w:lang w:val="en-US" w:eastAsia="zh-CN"/>
              </w:rPr>
              <w:t>Issue 1-2-1</w:t>
            </w:r>
            <w:r w:rsidR="002F150A" w:rsidRPr="009D50E3">
              <w:rPr>
                <w:rFonts w:eastAsiaTheme="minorEastAsia"/>
                <w:b/>
                <w:bCs/>
                <w:color w:val="000000" w:themeColor="text1"/>
                <w:lang w:val="en-US" w:eastAsia="zh-CN"/>
              </w:rPr>
              <w:t xml:space="preserve"> UL shift</w:t>
            </w:r>
            <w:r>
              <w:rPr>
                <w:rFonts w:eastAsiaTheme="minorEastAsia"/>
                <w:color w:val="000000" w:themeColor="text1"/>
                <w:lang w:val="en-US" w:eastAsia="zh-CN"/>
              </w:rPr>
              <w:t xml:space="preserve">:  </w:t>
            </w:r>
          </w:p>
          <w:p w14:paraId="71C2A407" w14:textId="32CAF91A" w:rsidR="00432084" w:rsidRDefault="00432084" w:rsidP="00904EDB">
            <w:pPr>
              <w:spacing w:after="120"/>
              <w:rPr>
                <w:rFonts w:eastAsiaTheme="minorEastAsia"/>
                <w:color w:val="000000" w:themeColor="text1"/>
                <w:lang w:val="en-US" w:eastAsia="zh-CN"/>
              </w:rPr>
            </w:pPr>
            <w:r>
              <w:rPr>
                <w:rFonts w:eastAsiaTheme="minorEastAsia"/>
                <w:color w:val="000000" w:themeColor="text1"/>
                <w:lang w:val="en-US" w:eastAsia="zh-CN"/>
              </w:rPr>
              <w:t>Whether UL shift 15kHz SCS can be mandatory and whether there are any technical obstacles for that. For UL shift for 30kHz SCS, whether there are any technical issues with making it optional. It is anticipated that delegates will coordinate band n48 feedback with feedback for NR TDD band n38 and n40.</w:t>
            </w:r>
          </w:p>
          <w:p w14:paraId="2FC3399B" w14:textId="2A9D5D5A" w:rsidR="009D50E3" w:rsidRDefault="009D50E3" w:rsidP="00904EDB">
            <w:pPr>
              <w:spacing w:after="120"/>
              <w:rPr>
                <w:rFonts w:eastAsiaTheme="minorEastAsia"/>
                <w:color w:val="000000" w:themeColor="text1"/>
                <w:lang w:val="en-US" w:eastAsia="zh-CN"/>
              </w:rPr>
            </w:pPr>
            <w:r>
              <w:rPr>
                <w:rFonts w:eastAsiaTheme="minorEastAsia"/>
                <w:color w:val="000000" w:themeColor="text1"/>
                <w:lang w:val="en-US" w:eastAsia="zh-CN"/>
              </w:rPr>
              <w:t>Corresponding draft CRs are on the 3GPP server in the corresponding sub-folder.</w:t>
            </w:r>
          </w:p>
          <w:p w14:paraId="2C59B288" w14:textId="77777777" w:rsidR="002F150A" w:rsidRDefault="002F150A" w:rsidP="00904EDB">
            <w:pPr>
              <w:spacing w:after="120"/>
              <w:rPr>
                <w:rFonts w:eastAsiaTheme="minorEastAsia"/>
                <w:color w:val="000000" w:themeColor="text1"/>
                <w:lang w:val="en-US" w:eastAsia="zh-CN"/>
              </w:rPr>
            </w:pPr>
          </w:p>
          <w:p w14:paraId="3B463024" w14:textId="22113FDE" w:rsidR="002F150A" w:rsidRDefault="00432084" w:rsidP="00904EDB">
            <w:pPr>
              <w:spacing w:after="120"/>
              <w:rPr>
                <w:rFonts w:eastAsiaTheme="minorEastAsia"/>
                <w:color w:val="000000" w:themeColor="text1"/>
                <w:lang w:val="en-US" w:eastAsia="zh-CN"/>
              </w:rPr>
            </w:pPr>
            <w:r w:rsidRPr="009D50E3">
              <w:rPr>
                <w:rFonts w:eastAsiaTheme="minorEastAsia"/>
                <w:b/>
                <w:bCs/>
                <w:color w:val="000000" w:themeColor="text1"/>
                <w:lang w:val="en-US" w:eastAsia="zh-CN"/>
              </w:rPr>
              <w:t>Issue 1-2-2</w:t>
            </w:r>
            <w:r w:rsidR="002F150A" w:rsidRPr="009D50E3">
              <w:rPr>
                <w:rFonts w:eastAsiaTheme="minorEastAsia"/>
                <w:b/>
                <w:bCs/>
                <w:color w:val="000000" w:themeColor="text1"/>
                <w:lang w:val="en-US" w:eastAsia="zh-CN"/>
              </w:rPr>
              <w:t xml:space="preserve"> UE behavior when UL shift is optionally supported</w:t>
            </w:r>
            <w:r>
              <w:rPr>
                <w:rFonts w:eastAsiaTheme="minorEastAsia"/>
                <w:color w:val="000000" w:themeColor="text1"/>
                <w:lang w:val="en-US" w:eastAsia="zh-CN"/>
              </w:rPr>
              <w:t xml:space="preserve">:  </w:t>
            </w:r>
          </w:p>
          <w:p w14:paraId="531B90DC" w14:textId="320A77BE" w:rsidR="00432084" w:rsidRDefault="002F150A" w:rsidP="00904EDB">
            <w:pPr>
              <w:spacing w:after="120"/>
              <w:rPr>
                <w:rFonts w:eastAsiaTheme="minorEastAsia"/>
                <w:color w:val="000000" w:themeColor="text1"/>
                <w:lang w:val="en-US" w:eastAsia="zh-CN"/>
              </w:rPr>
            </w:pPr>
            <w:r>
              <w:rPr>
                <w:rFonts w:eastAsiaTheme="minorEastAsia"/>
                <w:color w:val="000000" w:themeColor="text1"/>
                <w:lang w:val="en-US" w:eastAsia="zh-CN"/>
              </w:rPr>
              <w:t xml:space="preserve">The draft LS is </w:t>
            </w:r>
            <w:r w:rsidR="009D50E3">
              <w:rPr>
                <w:rFonts w:eastAsiaTheme="minorEastAsia"/>
                <w:color w:val="000000" w:themeColor="text1"/>
                <w:lang w:val="en-US" w:eastAsia="zh-CN"/>
              </w:rPr>
              <w:t>on</w:t>
            </w:r>
            <w:r>
              <w:rPr>
                <w:rFonts w:eastAsiaTheme="minorEastAsia"/>
                <w:color w:val="000000" w:themeColor="text1"/>
                <w:lang w:val="en-US" w:eastAsia="zh-CN"/>
              </w:rPr>
              <w:t xml:space="preserve"> the 3GPP server</w:t>
            </w:r>
            <w:r w:rsidR="009D50E3">
              <w:rPr>
                <w:rFonts w:eastAsiaTheme="minorEastAsia"/>
                <w:color w:val="000000" w:themeColor="text1"/>
                <w:lang w:val="en-US" w:eastAsia="zh-CN"/>
              </w:rPr>
              <w:t xml:space="preserve"> in the corresponding sub-folder</w:t>
            </w:r>
            <w:r>
              <w:rPr>
                <w:rFonts w:eastAsiaTheme="minorEastAsia"/>
                <w:color w:val="000000" w:themeColor="text1"/>
                <w:lang w:val="en-US" w:eastAsia="zh-CN"/>
              </w:rPr>
              <w:t>, comments for the LS are welcome</w:t>
            </w:r>
            <w:r w:rsidR="00432084">
              <w:rPr>
                <w:rFonts w:eastAsiaTheme="minorEastAsia"/>
                <w:color w:val="000000" w:themeColor="text1"/>
                <w:lang w:val="en-US" w:eastAsia="zh-CN"/>
              </w:rPr>
              <w:t>.</w:t>
            </w:r>
          </w:p>
          <w:p w14:paraId="5000B105" w14:textId="77777777" w:rsidR="002F150A" w:rsidRDefault="002F150A" w:rsidP="00904EDB">
            <w:pPr>
              <w:spacing w:after="120"/>
              <w:rPr>
                <w:rFonts w:eastAsiaTheme="minorEastAsia"/>
                <w:color w:val="000000" w:themeColor="text1"/>
                <w:lang w:val="en-US" w:eastAsia="zh-CN"/>
              </w:rPr>
            </w:pPr>
          </w:p>
          <w:p w14:paraId="558EB201" w14:textId="41810C1D" w:rsidR="002F150A" w:rsidRDefault="00432084" w:rsidP="00904EDB">
            <w:pPr>
              <w:spacing w:after="120"/>
              <w:rPr>
                <w:rFonts w:eastAsiaTheme="minorEastAsia"/>
                <w:color w:val="000000" w:themeColor="text1"/>
                <w:lang w:val="en-US" w:eastAsia="zh-CN"/>
              </w:rPr>
            </w:pPr>
            <w:r w:rsidRPr="009D50E3">
              <w:rPr>
                <w:rFonts w:eastAsiaTheme="minorEastAsia"/>
                <w:b/>
                <w:bCs/>
                <w:color w:val="000000" w:themeColor="text1"/>
                <w:lang w:val="en-US" w:eastAsia="zh-CN"/>
              </w:rPr>
              <w:t>Issue 1-3</w:t>
            </w:r>
            <w:r w:rsidR="009D50E3" w:rsidRPr="009D50E3">
              <w:rPr>
                <w:rFonts w:eastAsiaTheme="minorEastAsia"/>
                <w:b/>
                <w:bCs/>
                <w:color w:val="000000" w:themeColor="text1"/>
                <w:lang w:val="en-US" w:eastAsia="zh-CN"/>
              </w:rPr>
              <w:t xml:space="preserve"> Sync pattern</w:t>
            </w:r>
            <w:r>
              <w:rPr>
                <w:rFonts w:eastAsiaTheme="minorEastAsia"/>
                <w:color w:val="000000" w:themeColor="text1"/>
                <w:lang w:val="en-US" w:eastAsia="zh-CN"/>
              </w:rPr>
              <w:t xml:space="preserve">: </w:t>
            </w:r>
          </w:p>
          <w:p w14:paraId="4BF24F6F" w14:textId="77777777" w:rsidR="00432084" w:rsidRDefault="002F150A" w:rsidP="00904EDB">
            <w:pPr>
              <w:spacing w:after="120"/>
              <w:rPr>
                <w:rFonts w:eastAsiaTheme="minorEastAsia"/>
                <w:color w:val="000000" w:themeColor="text1"/>
                <w:lang w:val="en-US" w:eastAsia="zh-CN"/>
              </w:rPr>
            </w:pPr>
            <w:r>
              <w:rPr>
                <w:rFonts w:eastAsiaTheme="minorEastAsia"/>
                <w:color w:val="000000" w:themeColor="text1"/>
                <w:lang w:val="en-US" w:eastAsia="zh-CN"/>
              </w:rPr>
              <w:t>This topic was not discussed during the GTW session but further feedback, if any, can expressed</w:t>
            </w:r>
            <w:r w:rsidR="00432084">
              <w:rPr>
                <w:rFonts w:eastAsiaTheme="minorEastAsia"/>
                <w:color w:val="000000" w:themeColor="text1"/>
                <w:lang w:val="en-US" w:eastAsia="zh-CN"/>
              </w:rPr>
              <w:t>.</w:t>
            </w:r>
          </w:p>
          <w:p w14:paraId="63912C8C" w14:textId="46512A27" w:rsidR="009D50E3" w:rsidRPr="004A2E22" w:rsidRDefault="009D50E3" w:rsidP="00904EDB">
            <w:pPr>
              <w:spacing w:after="120"/>
              <w:rPr>
                <w:rFonts w:eastAsiaTheme="minorEastAsia"/>
                <w:color w:val="000000" w:themeColor="text1"/>
                <w:lang w:val="en-US" w:eastAsia="zh-CN"/>
              </w:rPr>
            </w:pPr>
          </w:p>
        </w:tc>
      </w:tr>
      <w:tr w:rsidR="009D50E3" w:rsidRPr="004A2E22" w14:paraId="098E5878" w14:textId="77777777" w:rsidTr="00904EDB">
        <w:tc>
          <w:tcPr>
            <w:tcW w:w="1237" w:type="dxa"/>
          </w:tcPr>
          <w:p w14:paraId="20476B3A" w14:textId="4B50999E" w:rsidR="009D50E3" w:rsidRDefault="00E614DC" w:rsidP="00904ED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4" w:type="dxa"/>
          </w:tcPr>
          <w:p w14:paraId="30C1F09C" w14:textId="77777777" w:rsidR="009D50E3" w:rsidRPr="00B411BB" w:rsidRDefault="00E614DC" w:rsidP="00904EDB">
            <w:pPr>
              <w:spacing w:after="120"/>
              <w:rPr>
                <w:rFonts w:eastAsiaTheme="minorEastAsia"/>
                <w:b/>
                <w:color w:val="000000" w:themeColor="text1"/>
                <w:lang w:val="en-US" w:eastAsia="zh-CN"/>
              </w:rPr>
            </w:pPr>
            <w:r w:rsidRPr="00B411BB">
              <w:rPr>
                <w:rFonts w:eastAsiaTheme="minorEastAsia"/>
                <w:b/>
                <w:color w:val="000000" w:themeColor="text1"/>
                <w:lang w:val="en-US" w:eastAsia="zh-CN"/>
              </w:rPr>
              <w:t>Issue 1-1 DL channel raster</w:t>
            </w:r>
          </w:p>
          <w:p w14:paraId="3D1DF69B" w14:textId="7E7C4497" w:rsidR="00A734F2" w:rsidRDefault="00454E6D" w:rsidP="00454E6D">
            <w:pPr>
              <w:spacing w:after="120"/>
              <w:rPr>
                <w:rFonts w:eastAsiaTheme="minorEastAsia"/>
                <w:color w:val="000000" w:themeColor="text1"/>
                <w:lang w:val="en-US" w:eastAsia="zh-CN"/>
              </w:rPr>
            </w:pPr>
            <w:r>
              <w:rPr>
                <w:rFonts w:eastAsiaTheme="minorEastAsia"/>
                <w:color w:val="000000" w:themeColor="text1"/>
                <w:lang w:val="en-US" w:eastAsia="zh-CN"/>
              </w:rPr>
              <w:t>It seems agreeable to keep the existing SCS based raster for NR band n48</w:t>
            </w:r>
            <w:r w:rsidR="00DC6202">
              <w:rPr>
                <w:rFonts w:eastAsiaTheme="minorEastAsia"/>
                <w:color w:val="000000" w:themeColor="text1"/>
                <w:lang w:val="en-US" w:eastAsia="zh-CN"/>
              </w:rPr>
              <w:t>.</w:t>
            </w:r>
            <w:r>
              <w:rPr>
                <w:rFonts w:eastAsiaTheme="minorEastAsia"/>
                <w:color w:val="000000" w:themeColor="text1"/>
                <w:lang w:val="en-US" w:eastAsia="zh-CN"/>
              </w:rPr>
              <w:t xml:space="preserve"> But</w:t>
            </w:r>
            <w:r w:rsidR="00FF06B6">
              <w:rPr>
                <w:rFonts w:eastAsiaTheme="minorEastAsia"/>
                <w:color w:val="000000" w:themeColor="text1"/>
                <w:lang w:val="en-US" w:eastAsia="zh-CN"/>
              </w:rPr>
              <w:t xml:space="preserve"> -/+100KHz shift seems needed to align LTE and NR sub</w:t>
            </w:r>
            <w:r>
              <w:rPr>
                <w:rFonts w:eastAsiaTheme="minorEastAsia"/>
                <w:color w:val="000000" w:themeColor="text1"/>
                <w:lang w:val="en-US" w:eastAsia="zh-CN"/>
              </w:rPr>
              <w:t>-</w:t>
            </w:r>
            <w:r w:rsidR="00FF06B6">
              <w:rPr>
                <w:rFonts w:eastAsiaTheme="minorEastAsia"/>
                <w:color w:val="000000" w:themeColor="text1"/>
                <w:lang w:val="en-US" w:eastAsia="zh-CN"/>
              </w:rPr>
              <w:t xml:space="preserve">carriers. </w:t>
            </w:r>
            <w:r w:rsidR="0093104D">
              <w:rPr>
                <w:rFonts w:eastAsiaTheme="minorEastAsia"/>
                <w:color w:val="000000" w:themeColor="text1"/>
                <w:lang w:val="en-US" w:eastAsia="zh-CN"/>
              </w:rPr>
              <w:t>We can accept Option 3a</w:t>
            </w:r>
          </w:p>
          <w:p w14:paraId="039CDFCB" w14:textId="7818C8C8" w:rsidR="0093104D" w:rsidRDefault="0093104D" w:rsidP="00454E6D">
            <w:pPr>
              <w:spacing w:after="120"/>
              <w:rPr>
                <w:rFonts w:eastAsiaTheme="minorEastAsia"/>
                <w:color w:val="000000" w:themeColor="text1"/>
                <w:lang w:val="en-US" w:eastAsia="zh-CN"/>
              </w:rPr>
            </w:pPr>
            <w:r>
              <w:rPr>
                <w:rFonts w:eastAsiaTheme="minorEastAsia"/>
                <w:color w:val="000000" w:themeColor="text1"/>
                <w:lang w:val="en-US" w:eastAsia="zh-CN"/>
              </w:rPr>
              <w:t>Regarding</w:t>
            </w:r>
            <w:r w:rsidR="00A734F2">
              <w:rPr>
                <w:rFonts w:eastAsiaTheme="minorEastAsia"/>
                <w:color w:val="000000" w:themeColor="text1"/>
                <w:lang w:val="en-US" w:eastAsia="zh-CN"/>
              </w:rPr>
              <w:t xml:space="preserve"> Option 3a-1 and Option 3a-2, </w:t>
            </w:r>
            <w:r>
              <w:rPr>
                <w:rFonts w:eastAsiaTheme="minorEastAsia"/>
                <w:color w:val="000000" w:themeColor="text1"/>
                <w:lang w:val="en-US" w:eastAsia="zh-CN"/>
              </w:rPr>
              <w:t xml:space="preserve">there </w:t>
            </w:r>
            <w:r w:rsidR="00A734F2">
              <w:rPr>
                <w:rFonts w:eastAsiaTheme="minorEastAsia"/>
                <w:color w:val="000000" w:themeColor="text1"/>
                <w:lang w:val="en-US" w:eastAsia="zh-CN"/>
              </w:rPr>
              <w:t>seems simulation needed to see whether the default UE can meet the existing requirements without additional power back-</w:t>
            </w:r>
            <w:r>
              <w:rPr>
                <w:rFonts w:eastAsiaTheme="minorEastAsia"/>
                <w:color w:val="000000" w:themeColor="text1"/>
                <w:lang w:val="en-US" w:eastAsia="zh-CN"/>
              </w:rPr>
              <w:t xml:space="preserve">off. If yes, </w:t>
            </w:r>
            <w:r w:rsidR="00A734F2">
              <w:rPr>
                <w:rFonts w:eastAsiaTheme="minorEastAsia"/>
                <w:color w:val="000000" w:themeColor="text1"/>
                <w:lang w:val="en-US" w:eastAsia="zh-CN"/>
              </w:rPr>
              <w:t xml:space="preserve">no signaling is needed. </w:t>
            </w:r>
            <w:r>
              <w:rPr>
                <w:rFonts w:eastAsiaTheme="minorEastAsia"/>
                <w:color w:val="000000" w:themeColor="text1"/>
                <w:lang w:val="en-US" w:eastAsia="zh-CN"/>
              </w:rPr>
              <w:t>Otherwise, it may be needed.</w:t>
            </w:r>
          </w:p>
          <w:p w14:paraId="6A4E7C38" w14:textId="7818C8C8" w:rsidR="00A734F2" w:rsidRPr="00B411BB" w:rsidRDefault="00A734F2" w:rsidP="00454E6D">
            <w:pPr>
              <w:spacing w:after="120"/>
              <w:rPr>
                <w:rFonts w:eastAsiaTheme="minorEastAsia"/>
                <w:b/>
                <w:color w:val="000000" w:themeColor="text1"/>
                <w:lang w:val="en-US" w:eastAsia="zh-CN"/>
              </w:rPr>
            </w:pPr>
            <w:r w:rsidRPr="00B411BB">
              <w:rPr>
                <w:rFonts w:eastAsiaTheme="minorEastAsia"/>
                <w:b/>
                <w:color w:val="000000" w:themeColor="text1"/>
                <w:lang w:val="en-US" w:eastAsia="zh-CN"/>
              </w:rPr>
              <w:t>Issue 1-2-1 UL shift</w:t>
            </w:r>
          </w:p>
          <w:p w14:paraId="2A446276" w14:textId="77777777" w:rsidR="00A734F2" w:rsidRDefault="007D01A2" w:rsidP="00454E6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he draft CRs are acceptable to us.</w:t>
            </w:r>
          </w:p>
          <w:p w14:paraId="3152338F" w14:textId="1DA42727" w:rsidR="00052A03" w:rsidRDefault="007D01A2" w:rsidP="007D01A2">
            <w:pPr>
              <w:spacing w:after="120"/>
              <w:rPr>
                <w:rFonts w:eastAsiaTheme="minorEastAsia"/>
                <w:color w:val="000000" w:themeColor="text1"/>
                <w:lang w:val="en-US" w:eastAsia="zh-CN"/>
              </w:rPr>
            </w:pPr>
            <w:r>
              <w:rPr>
                <w:rFonts w:eastAsiaTheme="minorEastAsia"/>
                <w:color w:val="000000" w:themeColor="text1"/>
                <w:lang w:val="en-US" w:eastAsia="zh-CN"/>
              </w:rPr>
              <w:t>Regarding mandatory or optional, because FR1 capable UE is mandated to support both 15KHz and 30KHz SCSs, mandating support of 7.5KHz UL shift m</w:t>
            </w:r>
            <w:r w:rsidR="0093104D">
              <w:rPr>
                <w:rFonts w:eastAsiaTheme="minorEastAsia"/>
                <w:color w:val="000000" w:themeColor="text1"/>
                <w:lang w:val="en-US" w:eastAsia="zh-CN"/>
              </w:rPr>
              <w:t>eans mandatory for a</w:t>
            </w:r>
            <w:r>
              <w:rPr>
                <w:rFonts w:eastAsiaTheme="minorEastAsia"/>
                <w:color w:val="000000" w:themeColor="text1"/>
                <w:lang w:val="en-US" w:eastAsia="zh-CN"/>
              </w:rPr>
              <w:t xml:space="preserve"> UE.</w:t>
            </w:r>
            <w:r w:rsidR="00DC6202">
              <w:rPr>
                <w:rFonts w:eastAsiaTheme="minorEastAsia"/>
                <w:color w:val="000000" w:themeColor="text1"/>
                <w:lang w:val="en-US" w:eastAsia="zh-CN"/>
              </w:rPr>
              <w:t xml:space="preserve"> </w:t>
            </w:r>
            <w:r w:rsidR="00052A03">
              <w:rPr>
                <w:rFonts w:eastAsiaTheme="minorEastAsia"/>
                <w:color w:val="000000" w:themeColor="text1"/>
                <w:lang w:val="en-US" w:eastAsia="zh-CN"/>
              </w:rPr>
              <w:t xml:space="preserve">From UE capability </w:t>
            </w:r>
            <w:r w:rsidR="00052A03">
              <w:rPr>
                <w:rFonts w:eastAsiaTheme="minorEastAsia"/>
                <w:color w:val="000000" w:themeColor="text1"/>
                <w:lang w:val="en-US" w:eastAsia="zh-CN"/>
              </w:rPr>
              <w:lastRenderedPageBreak/>
              <w:t xml:space="preserve">point of view, it does make too much sense to mandate UE supporting 7.5KHz UL shift when 30KHz SCS is deployed while set it as optional when 15KHz SCS is deployed. </w:t>
            </w:r>
          </w:p>
          <w:p w14:paraId="424E3CCF" w14:textId="7D105C7A" w:rsidR="00052A03" w:rsidRDefault="00052A03" w:rsidP="007D01A2">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n our view, if for n48 only 30KHz SCS is requested by local regulation, then supporting 7.5KHz UL shift could be optional for the UE. If 15Khz SCS is also requested, it is better to following existing spec.</w:t>
            </w:r>
          </w:p>
          <w:p w14:paraId="7E6FE0E6" w14:textId="1EE6EBC4" w:rsidR="00052A03" w:rsidRDefault="0093104D" w:rsidP="007D01A2">
            <w:pPr>
              <w:spacing w:after="120"/>
              <w:rPr>
                <w:rFonts w:eastAsiaTheme="minorEastAsia"/>
                <w:color w:val="000000" w:themeColor="text1"/>
                <w:lang w:val="en-US" w:eastAsia="zh-CN"/>
              </w:rPr>
            </w:pPr>
            <w:r>
              <w:rPr>
                <w:rFonts w:eastAsiaTheme="minorEastAsia"/>
                <w:color w:val="000000" w:themeColor="text1"/>
                <w:lang w:val="en-US" w:eastAsia="zh-CN"/>
              </w:rPr>
              <w:t xml:space="preserve">From BS side, UL 7.5KHz is already optional, since there is RRC signaling to indicate whether it is used or not. </w:t>
            </w:r>
          </w:p>
          <w:p w14:paraId="722B21E6" w14:textId="77777777" w:rsidR="00DC6202" w:rsidRPr="00B411BB" w:rsidRDefault="00DC6202" w:rsidP="007D01A2">
            <w:pPr>
              <w:spacing w:after="120"/>
              <w:rPr>
                <w:rFonts w:eastAsiaTheme="minorEastAsia"/>
                <w:b/>
                <w:color w:val="000000" w:themeColor="text1"/>
                <w:lang w:val="en-US" w:eastAsia="zh-CN"/>
              </w:rPr>
            </w:pPr>
            <w:r w:rsidRPr="00B411BB">
              <w:rPr>
                <w:rFonts w:eastAsiaTheme="minorEastAsia"/>
                <w:b/>
                <w:color w:val="000000" w:themeColor="text1"/>
                <w:lang w:val="en-US" w:eastAsia="zh-CN"/>
              </w:rPr>
              <w:t>Issue 1-2-2 UE behavior when UL shift is optionally supported</w:t>
            </w:r>
          </w:p>
          <w:p w14:paraId="21301FB1" w14:textId="4103D89B" w:rsidR="0082608B" w:rsidRDefault="00DC6202" w:rsidP="007D01A2">
            <w:pPr>
              <w:spacing w:after="120"/>
              <w:rPr>
                <w:rFonts w:eastAsiaTheme="minorEastAsia"/>
                <w:color w:val="000000" w:themeColor="text1"/>
                <w:lang w:val="en-US" w:eastAsia="zh-CN"/>
              </w:rPr>
            </w:pPr>
            <w:r>
              <w:rPr>
                <w:rFonts w:eastAsiaTheme="minorEastAsia" w:hint="eastAsia"/>
                <w:color w:val="000000" w:themeColor="text1"/>
                <w:lang w:val="en-US" w:eastAsia="zh-CN"/>
              </w:rPr>
              <w:t>U</w:t>
            </w:r>
            <w:r>
              <w:rPr>
                <w:rFonts w:eastAsiaTheme="minorEastAsia"/>
                <w:color w:val="000000" w:themeColor="text1"/>
                <w:lang w:val="en-US" w:eastAsia="zh-CN"/>
              </w:rPr>
              <w:t xml:space="preserve">L 7.5KHz shift is functionality for the initial access and at that stage UE cannot report capability. </w:t>
            </w:r>
            <w:r w:rsidR="00052A03">
              <w:rPr>
                <w:rFonts w:eastAsiaTheme="minorEastAsia"/>
                <w:color w:val="000000" w:themeColor="text1"/>
                <w:lang w:val="en-US" w:eastAsia="zh-CN"/>
              </w:rPr>
              <w:t>In ou</w:t>
            </w:r>
            <w:r w:rsidR="0082608B">
              <w:rPr>
                <w:rFonts w:eastAsiaTheme="minorEastAsia"/>
                <w:color w:val="000000" w:themeColor="text1"/>
                <w:lang w:val="en-US" w:eastAsia="zh-CN"/>
              </w:rPr>
              <w:t>r view, if 15KHz SCS would be used for DSS, it seems undesirable to make UL 7.5KHz shift optional.</w:t>
            </w:r>
            <w:r w:rsidR="0082608B">
              <w:rPr>
                <w:rFonts w:eastAsiaTheme="minorEastAsia" w:hint="eastAsia"/>
                <w:color w:val="000000" w:themeColor="text1"/>
                <w:lang w:val="en-US" w:eastAsia="zh-CN"/>
              </w:rPr>
              <w:t xml:space="preserve"> </w:t>
            </w:r>
            <w:r w:rsidR="0082608B">
              <w:rPr>
                <w:rFonts w:eastAsiaTheme="minorEastAsia"/>
                <w:color w:val="000000" w:themeColor="text1"/>
                <w:lang w:val="en-US" w:eastAsia="zh-CN"/>
              </w:rPr>
              <w:t>We are not in favor to set 7.5KHz UL shift as optional and send LS to RAN2.</w:t>
            </w:r>
          </w:p>
          <w:p w14:paraId="4B9981BB" w14:textId="277DEBF5" w:rsidR="0082608B" w:rsidRDefault="0082608B" w:rsidP="007D01A2">
            <w:pPr>
              <w:spacing w:after="120"/>
              <w:rPr>
                <w:rFonts w:eastAsiaTheme="minorEastAsia"/>
                <w:color w:val="000000" w:themeColor="text1"/>
                <w:lang w:val="en-US" w:eastAsia="zh-CN"/>
              </w:rPr>
            </w:pPr>
            <w:r>
              <w:rPr>
                <w:rFonts w:eastAsiaTheme="minorEastAsia"/>
                <w:color w:val="000000" w:themeColor="text1"/>
                <w:lang w:val="en-US" w:eastAsia="zh-CN"/>
              </w:rPr>
              <w:t>Regarding LS, it does not tell RAN2 that the optionality is on the condition that 30KHz DL SCS is utilized, which may cause confusion.</w:t>
            </w:r>
          </w:p>
          <w:p w14:paraId="1DCBD000" w14:textId="77777777" w:rsidR="00DC6202" w:rsidRPr="00B411BB" w:rsidRDefault="0082608B" w:rsidP="007D01A2">
            <w:pPr>
              <w:spacing w:after="120"/>
              <w:rPr>
                <w:rFonts w:eastAsiaTheme="minorEastAsia"/>
                <w:b/>
                <w:color w:val="000000" w:themeColor="text1"/>
                <w:lang w:val="en-US" w:eastAsia="zh-CN"/>
              </w:rPr>
            </w:pPr>
            <w:r w:rsidRPr="00B411BB">
              <w:rPr>
                <w:rFonts w:eastAsiaTheme="minorEastAsia"/>
                <w:b/>
                <w:color w:val="000000" w:themeColor="text1"/>
                <w:lang w:val="en-US" w:eastAsia="zh-CN"/>
              </w:rPr>
              <w:t>Issue 1-3 Sync pattern</w:t>
            </w:r>
          </w:p>
          <w:p w14:paraId="440518B9" w14:textId="15DD4DAF" w:rsidR="0082608B" w:rsidRDefault="0082608B" w:rsidP="007D01A2">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s discussed in the first round in this email thread and other email threads, we are against changing sync pattern and propose to</w:t>
            </w:r>
            <w:r w:rsidR="00CD0B01" w:rsidRPr="00AD211A">
              <w:rPr>
                <w:rFonts w:eastAsiaTheme="minorEastAsia"/>
                <w:b/>
                <w:color w:val="000000" w:themeColor="text1"/>
                <w:lang w:val="en-US" w:eastAsia="zh-CN"/>
              </w:rPr>
              <w:t xml:space="preserve"> Issue 1-2-2 UE behavior when UL shift</w:t>
            </w:r>
            <w:r>
              <w:rPr>
                <w:rFonts w:eastAsiaTheme="minorEastAsia"/>
                <w:color w:val="000000" w:themeColor="text1"/>
                <w:lang w:val="en-US" w:eastAsia="zh-CN"/>
              </w:rPr>
              <w:t xml:space="preserve"> consider implementation solution to address the issue.</w:t>
            </w:r>
          </w:p>
          <w:p w14:paraId="171F5C43" w14:textId="5C6A04B4" w:rsidR="0082608B" w:rsidRDefault="007D1FC0" w:rsidP="007D01A2">
            <w:pPr>
              <w:spacing w:after="120"/>
              <w:rPr>
                <w:rFonts w:eastAsiaTheme="minorEastAsia"/>
                <w:color w:val="000000" w:themeColor="text1"/>
                <w:lang w:val="en-US" w:eastAsia="zh-CN"/>
              </w:rPr>
            </w:pPr>
            <w:r>
              <w:rPr>
                <w:rFonts w:eastAsiaTheme="minorEastAsia"/>
                <w:color w:val="000000" w:themeColor="text1"/>
                <w:lang w:val="en-US" w:eastAsia="zh-CN"/>
              </w:rPr>
              <w:t>As commented in the first round, f</w:t>
            </w:r>
            <w:r w:rsidR="0082608B">
              <w:rPr>
                <w:rFonts w:eastAsiaTheme="minorEastAsia"/>
                <w:color w:val="000000" w:themeColor="text1"/>
                <w:lang w:val="en-US" w:eastAsia="zh-CN"/>
              </w:rPr>
              <w:t>or n48 the massive M</w:t>
            </w:r>
            <w:r>
              <w:rPr>
                <w:rFonts w:eastAsiaTheme="minorEastAsia"/>
                <w:color w:val="000000" w:themeColor="text1"/>
                <w:lang w:val="en-US" w:eastAsia="zh-CN"/>
              </w:rPr>
              <w:t>IMO and</w:t>
            </w:r>
            <w:r w:rsidR="0082608B">
              <w:rPr>
                <w:rFonts w:eastAsiaTheme="minorEastAsia"/>
                <w:color w:val="000000" w:themeColor="text1"/>
                <w:lang w:val="en-US" w:eastAsia="zh-CN"/>
              </w:rPr>
              <w:t xml:space="preserve"> multiple SSBs will be configured.</w:t>
            </w:r>
            <w:r>
              <w:rPr>
                <w:rFonts w:eastAsiaTheme="minorEastAsia"/>
                <w:color w:val="000000" w:themeColor="text1"/>
                <w:lang w:val="en-US" w:eastAsia="zh-CN"/>
              </w:rPr>
              <w:t xml:space="preserve"> </w:t>
            </w:r>
            <w:r w:rsidR="0082608B">
              <w:rPr>
                <w:rFonts w:eastAsiaTheme="minorEastAsia"/>
                <w:color w:val="000000" w:themeColor="text1"/>
                <w:lang w:val="en-US" w:eastAsia="zh-CN"/>
              </w:rPr>
              <w:t xml:space="preserve"> Even with pattern B, only one SSB is free of interference from LTE port-2 and port-3. </w:t>
            </w:r>
            <w:proofErr w:type="gramStart"/>
            <w:r w:rsidR="0082608B">
              <w:rPr>
                <w:rFonts w:eastAsiaTheme="minorEastAsia"/>
                <w:color w:val="000000" w:themeColor="text1"/>
                <w:lang w:val="en-US" w:eastAsia="zh-CN"/>
              </w:rPr>
              <w:t>So</w:t>
            </w:r>
            <w:proofErr w:type="gramEnd"/>
            <w:r w:rsidR="0082608B">
              <w:rPr>
                <w:rFonts w:eastAsiaTheme="minorEastAsia"/>
                <w:color w:val="000000" w:themeColor="text1"/>
                <w:lang w:val="en-US" w:eastAsia="zh-CN"/>
              </w:rPr>
              <w:t xml:space="preserve"> the issue due to LTE CRS interference </w:t>
            </w:r>
            <w:r>
              <w:rPr>
                <w:rFonts w:eastAsiaTheme="minorEastAsia"/>
                <w:color w:val="000000" w:themeColor="text1"/>
                <w:lang w:val="en-US" w:eastAsia="zh-CN"/>
              </w:rPr>
              <w:t>cannot be addressed by the current standard.</w:t>
            </w:r>
          </w:p>
          <w:p w14:paraId="6EE95C7F" w14:textId="587C5928" w:rsidR="0008568B" w:rsidRDefault="0082608B" w:rsidP="0008568B">
            <w:pPr>
              <w:spacing w:after="120"/>
              <w:rPr>
                <w:rFonts w:eastAsiaTheme="minorEastAsia"/>
                <w:color w:val="000000" w:themeColor="text1"/>
                <w:lang w:val="en-US" w:eastAsia="zh-CN"/>
              </w:rPr>
            </w:pPr>
            <w:r>
              <w:rPr>
                <w:rFonts w:eastAsiaTheme="minorEastAsia"/>
                <w:color w:val="000000" w:themeColor="text1"/>
                <w:lang w:val="en-US" w:eastAsia="zh-CN"/>
              </w:rPr>
              <w:t xml:space="preserve">One potential solution to </w:t>
            </w:r>
            <w:r w:rsidR="007D1FC0">
              <w:rPr>
                <w:rFonts w:eastAsiaTheme="minorEastAsia"/>
                <w:color w:val="000000" w:themeColor="text1"/>
                <w:lang w:val="en-US" w:eastAsia="zh-CN"/>
              </w:rPr>
              <w:t>mitigate</w:t>
            </w:r>
            <w:r>
              <w:rPr>
                <w:rFonts w:eastAsiaTheme="minorEastAsia"/>
                <w:color w:val="000000" w:themeColor="text1"/>
                <w:lang w:val="en-US" w:eastAsia="zh-CN"/>
              </w:rPr>
              <w:t xml:space="preserve"> the issue </w:t>
            </w:r>
            <w:r w:rsidR="007D1FC0">
              <w:rPr>
                <w:rFonts w:eastAsiaTheme="minorEastAsia"/>
                <w:color w:val="000000" w:themeColor="text1"/>
                <w:lang w:val="en-US" w:eastAsia="zh-CN"/>
              </w:rPr>
              <w:t xml:space="preserve">due to LTE four ports </w:t>
            </w:r>
            <w:r>
              <w:rPr>
                <w:rFonts w:eastAsiaTheme="minorEastAsia"/>
                <w:color w:val="000000" w:themeColor="text1"/>
                <w:lang w:val="en-US" w:eastAsia="zh-CN"/>
              </w:rPr>
              <w:t>is to puncture part of CRS</w:t>
            </w:r>
            <w:r w:rsidR="007D1FC0">
              <w:rPr>
                <w:rFonts w:eastAsiaTheme="minorEastAsia"/>
                <w:color w:val="000000" w:themeColor="text1"/>
                <w:lang w:val="en-US" w:eastAsia="zh-CN"/>
              </w:rPr>
              <w:t xml:space="preserve"> LTE port-2 and port-3 for SSB#0. Such puncture won’t impact LTE RRM measurement, since LTE UE does the measurement based on CRS port-0 and port-1. The </w:t>
            </w:r>
            <w:proofErr w:type="spellStart"/>
            <w:r w:rsidR="0008568B">
              <w:rPr>
                <w:rFonts w:eastAsiaTheme="minorEastAsia"/>
                <w:color w:val="000000" w:themeColor="text1"/>
                <w:lang w:val="en-US" w:eastAsia="zh-CN"/>
              </w:rPr>
              <w:t>suframes</w:t>
            </w:r>
            <w:proofErr w:type="spellEnd"/>
            <w:r w:rsidR="007D1FC0">
              <w:rPr>
                <w:rFonts w:eastAsiaTheme="minorEastAsia"/>
                <w:color w:val="000000" w:themeColor="text1"/>
                <w:lang w:val="en-US" w:eastAsia="zh-CN"/>
              </w:rPr>
              <w:t xml:space="preserve"> containing SSB#0 can be kept for NR</w:t>
            </w:r>
            <w:r w:rsidR="0008568B">
              <w:rPr>
                <w:rFonts w:eastAsiaTheme="minorEastAsia"/>
                <w:color w:val="000000" w:themeColor="text1"/>
                <w:lang w:val="en-US" w:eastAsia="zh-CN"/>
              </w:rPr>
              <w:t xml:space="preserve"> scheduling only,</w:t>
            </w:r>
            <w:r w:rsidR="007D1FC0">
              <w:rPr>
                <w:rFonts w:eastAsiaTheme="minorEastAsia"/>
                <w:color w:val="000000" w:themeColor="text1"/>
                <w:lang w:val="en-US" w:eastAsia="zh-CN"/>
              </w:rPr>
              <w:t xml:space="preserve"> scheduling </w:t>
            </w:r>
            <w:r w:rsidR="0008568B">
              <w:rPr>
                <w:rFonts w:eastAsiaTheme="minorEastAsia"/>
                <w:color w:val="000000" w:themeColor="text1"/>
                <w:lang w:val="en-US" w:eastAsia="zh-CN"/>
              </w:rPr>
              <w:t xml:space="preserve">two CRS port transmission or scheduling DMRS based four port transmission. The PRB containing SSB may not be scheduled for LTE since LTE UE may not support </w:t>
            </w:r>
            <w:proofErr w:type="spellStart"/>
            <w:r w:rsidR="0008568B">
              <w:rPr>
                <w:rFonts w:eastAsiaTheme="minorEastAsia"/>
                <w:color w:val="000000" w:themeColor="text1"/>
                <w:lang w:val="en-US" w:eastAsia="zh-CN"/>
              </w:rPr>
              <w:t>sTTI</w:t>
            </w:r>
            <w:proofErr w:type="spellEnd"/>
            <w:r w:rsidR="0008568B">
              <w:rPr>
                <w:rFonts w:eastAsiaTheme="minorEastAsia"/>
                <w:color w:val="000000" w:themeColor="text1"/>
                <w:lang w:val="en-US" w:eastAsia="zh-CN"/>
              </w:rPr>
              <w:t>.</w:t>
            </w:r>
          </w:p>
        </w:tc>
      </w:tr>
      <w:tr w:rsidR="00EF6623" w:rsidRPr="004A2E22" w14:paraId="3EECC93D" w14:textId="77777777" w:rsidTr="00904EDB">
        <w:tc>
          <w:tcPr>
            <w:tcW w:w="1237" w:type="dxa"/>
          </w:tcPr>
          <w:p w14:paraId="4B8C6D04" w14:textId="1CF0F357" w:rsidR="00EF6623" w:rsidRDefault="00EF6623" w:rsidP="00904EDB">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OPPO</w:t>
            </w:r>
          </w:p>
        </w:tc>
        <w:tc>
          <w:tcPr>
            <w:tcW w:w="8394" w:type="dxa"/>
          </w:tcPr>
          <w:p w14:paraId="2FFCED94" w14:textId="77777777" w:rsidR="00EF6623" w:rsidRPr="00B333CA" w:rsidRDefault="00EF6623" w:rsidP="00EF6623">
            <w:pPr>
              <w:spacing w:after="120"/>
              <w:rPr>
                <w:rFonts w:eastAsiaTheme="minorEastAsia"/>
                <w:b/>
                <w:color w:val="000000" w:themeColor="text1"/>
                <w:lang w:val="en-US" w:eastAsia="zh-CN"/>
              </w:rPr>
            </w:pPr>
            <w:r w:rsidRPr="00B333CA">
              <w:rPr>
                <w:rFonts w:eastAsiaTheme="minorEastAsia"/>
                <w:b/>
                <w:color w:val="000000" w:themeColor="text1"/>
                <w:lang w:val="en-US" w:eastAsia="zh-CN"/>
              </w:rPr>
              <w:t>Issue 1-1 DL channel raster</w:t>
            </w:r>
          </w:p>
          <w:p w14:paraId="00EC6455" w14:textId="1878BB4F" w:rsidR="00EF6623" w:rsidRPr="004A61A3" w:rsidRDefault="00CD0B01" w:rsidP="00904EDB">
            <w:pPr>
              <w:spacing w:after="120"/>
              <w:rPr>
                <w:rFonts w:eastAsiaTheme="minorEastAsia"/>
                <w:b/>
                <w:color w:val="000000" w:themeColor="text1"/>
                <w:lang w:val="en-US" w:eastAsia="zh-CN"/>
              </w:rPr>
            </w:pPr>
            <w:r w:rsidRPr="004A61A3">
              <w:rPr>
                <w:rFonts w:eastAsiaTheme="minorEastAsia"/>
                <w:b/>
                <w:color w:val="000000" w:themeColor="text1"/>
                <w:lang w:val="en-US" w:eastAsia="zh-CN"/>
              </w:rPr>
              <w:t xml:space="preserve">Our view: </w:t>
            </w:r>
            <w:r w:rsidR="00EF6623" w:rsidRPr="004A61A3">
              <w:rPr>
                <w:rFonts w:eastAsiaTheme="minorEastAsia"/>
                <w:b/>
                <w:color w:val="000000" w:themeColor="text1"/>
                <w:lang w:val="en-US" w:eastAsia="zh-CN"/>
              </w:rPr>
              <w:t>Option 3b:</w:t>
            </w:r>
          </w:p>
          <w:p w14:paraId="3BCFF698" w14:textId="77777777" w:rsidR="00EF6623" w:rsidRPr="00B411BB" w:rsidRDefault="00EF6623" w:rsidP="00904EDB">
            <w:pPr>
              <w:spacing w:after="120"/>
              <w:rPr>
                <w:rFonts w:eastAsiaTheme="minorEastAsia"/>
                <w:color w:val="000000" w:themeColor="text1"/>
                <w:lang w:val="en-US" w:eastAsia="zh-CN"/>
              </w:rPr>
            </w:pPr>
            <w:r w:rsidRPr="00B411BB">
              <w:rPr>
                <w:rFonts w:eastAsiaTheme="minorEastAsia"/>
                <w:color w:val="000000" w:themeColor="text1"/>
                <w:lang w:val="en-US" w:eastAsia="zh-CN"/>
              </w:rPr>
              <w:t xml:space="preserve">As discussed in the online </w:t>
            </w:r>
            <w:proofErr w:type="gramStart"/>
            <w:r w:rsidRPr="00B411BB">
              <w:rPr>
                <w:rFonts w:eastAsiaTheme="minorEastAsia"/>
                <w:color w:val="000000" w:themeColor="text1"/>
                <w:lang w:val="en-US" w:eastAsia="zh-CN"/>
              </w:rPr>
              <w:t>meeting,  an</w:t>
            </w:r>
            <w:proofErr w:type="gramEnd"/>
            <w:r w:rsidRPr="00B411BB">
              <w:rPr>
                <w:rFonts w:eastAsiaTheme="minorEastAsia"/>
                <w:color w:val="000000" w:themeColor="text1"/>
                <w:lang w:val="en-US" w:eastAsia="zh-CN"/>
              </w:rPr>
              <w:t xml:space="preserve"> UE needs to be “informed” to active 100KHz shift. </w:t>
            </w:r>
            <w:proofErr w:type="gramStart"/>
            <w:r w:rsidR="00CD0B01" w:rsidRPr="00B411BB">
              <w:rPr>
                <w:rFonts w:eastAsiaTheme="minorEastAsia"/>
                <w:color w:val="000000" w:themeColor="text1"/>
                <w:lang w:val="en-US" w:eastAsia="zh-CN"/>
              </w:rPr>
              <w:t>Therefore,  a</w:t>
            </w:r>
            <w:proofErr w:type="gramEnd"/>
            <w:r w:rsidR="00CD0B01" w:rsidRPr="00B411BB">
              <w:rPr>
                <w:rFonts w:eastAsiaTheme="minorEastAsia"/>
                <w:color w:val="000000" w:themeColor="text1"/>
                <w:lang w:val="en-US" w:eastAsia="zh-CN"/>
              </w:rPr>
              <w:t xml:space="preserve"> signaling is needed even though it may introduce backward compatibility issues. However, the issue should be addressed with software update rather than hardware changes. </w:t>
            </w:r>
          </w:p>
          <w:p w14:paraId="77AF29DC" w14:textId="77777777" w:rsidR="00CD0B01" w:rsidRPr="00B411BB" w:rsidRDefault="00CD0B01" w:rsidP="00904EDB">
            <w:pPr>
              <w:spacing w:after="120"/>
              <w:rPr>
                <w:rFonts w:eastAsiaTheme="minorEastAsia"/>
                <w:color w:val="000000" w:themeColor="text1"/>
                <w:lang w:val="en-US" w:eastAsia="zh-CN"/>
              </w:rPr>
            </w:pPr>
            <w:r w:rsidRPr="00B411BB">
              <w:rPr>
                <w:rFonts w:eastAsiaTheme="minorEastAsia"/>
                <w:color w:val="000000" w:themeColor="text1"/>
                <w:lang w:val="en-US" w:eastAsia="zh-CN"/>
              </w:rPr>
              <w:t xml:space="preserve">For Option 3a: We are not quite clear how </w:t>
            </w:r>
            <w:proofErr w:type="gramStart"/>
            <w:r w:rsidRPr="00B411BB">
              <w:rPr>
                <w:rFonts w:eastAsiaTheme="minorEastAsia"/>
                <w:color w:val="000000" w:themeColor="text1"/>
                <w:lang w:val="en-US" w:eastAsia="zh-CN"/>
              </w:rPr>
              <w:t>an</w:t>
            </w:r>
            <w:proofErr w:type="gramEnd"/>
            <w:r w:rsidRPr="00B411BB">
              <w:rPr>
                <w:rFonts w:eastAsiaTheme="minorEastAsia"/>
                <w:color w:val="000000" w:themeColor="text1"/>
                <w:lang w:val="en-US" w:eastAsia="zh-CN"/>
              </w:rPr>
              <w:t xml:space="preserve"> UE actives 100KHz without being informed. More clarification needs to be provided. </w:t>
            </w:r>
          </w:p>
          <w:p w14:paraId="2B198C23" w14:textId="77777777" w:rsidR="00CD0B01" w:rsidRDefault="00CD0B01" w:rsidP="00904EDB">
            <w:pPr>
              <w:spacing w:after="120"/>
              <w:rPr>
                <w:rFonts w:eastAsiaTheme="minorEastAsia"/>
                <w:b/>
                <w:color w:val="000000" w:themeColor="text1"/>
                <w:lang w:val="en-US" w:eastAsia="zh-CN"/>
              </w:rPr>
            </w:pPr>
          </w:p>
          <w:p w14:paraId="5CBEC250" w14:textId="77777777" w:rsidR="00CD0B01" w:rsidRDefault="00CD0B01" w:rsidP="00904EDB">
            <w:pPr>
              <w:spacing w:after="120"/>
              <w:rPr>
                <w:rFonts w:eastAsiaTheme="minorEastAsia"/>
                <w:b/>
                <w:color w:val="000000" w:themeColor="text1"/>
                <w:lang w:val="en-US" w:eastAsia="zh-CN"/>
              </w:rPr>
            </w:pPr>
            <w:r w:rsidRPr="00AD211A">
              <w:rPr>
                <w:rFonts w:eastAsiaTheme="minorEastAsia"/>
                <w:b/>
                <w:color w:val="000000" w:themeColor="text1"/>
                <w:lang w:val="en-US" w:eastAsia="zh-CN"/>
              </w:rPr>
              <w:t>Issue 1-2-2 UE behavior when UL shift</w:t>
            </w:r>
          </w:p>
          <w:p w14:paraId="05324361" w14:textId="49444AA4" w:rsidR="00CD0B01" w:rsidRDefault="00CD0B01" w:rsidP="00904EDB">
            <w:pPr>
              <w:spacing w:after="120"/>
            </w:pPr>
            <w:r>
              <w:rPr>
                <w:rFonts w:eastAsiaTheme="minorEastAsia" w:hint="eastAsia"/>
                <w:b/>
                <w:color w:val="000000" w:themeColor="text1"/>
                <w:lang w:val="en-US" w:eastAsia="zh-CN"/>
              </w:rPr>
              <w:t>O</w:t>
            </w:r>
            <w:r>
              <w:rPr>
                <w:rFonts w:eastAsiaTheme="minorEastAsia"/>
                <w:b/>
                <w:color w:val="000000" w:themeColor="text1"/>
                <w:lang w:val="en-US" w:eastAsia="zh-CN"/>
              </w:rPr>
              <w:t xml:space="preserve">ur view: Option c: </w:t>
            </w:r>
            <w:r w:rsidRPr="00FD2B8B">
              <w:t xml:space="preserve">UL 7.5kHz shift </w:t>
            </w:r>
            <w:r>
              <w:t xml:space="preserve">for 30 kHz SCS not supported </w:t>
            </w:r>
          </w:p>
          <w:p w14:paraId="42C5DD09" w14:textId="77777777" w:rsidR="00613B04" w:rsidRDefault="00613B04" w:rsidP="00904EDB">
            <w:pPr>
              <w:spacing w:after="120"/>
            </w:pPr>
            <w:r>
              <w:t xml:space="preserve">At this point we should agree that UL 7.5KHz shift for 15 </w:t>
            </w:r>
            <w:proofErr w:type="spellStart"/>
            <w:r>
              <w:t>KHz</w:t>
            </w:r>
            <w:proofErr w:type="spellEnd"/>
            <w:r>
              <w:t xml:space="preserve"> SCS is mandatory and there’s no need for further discussion. For 30KHz SCS, UL shift has no proven benefits, to avoid redundancy on UE side, UL shift should not be supported. </w:t>
            </w:r>
          </w:p>
          <w:p w14:paraId="6E5ABAD5" w14:textId="77777777" w:rsidR="00613B04" w:rsidRDefault="00613B04" w:rsidP="00904EDB">
            <w:pPr>
              <w:spacing w:after="120"/>
            </w:pPr>
          </w:p>
          <w:p w14:paraId="6C486328" w14:textId="77777777" w:rsidR="00494A6D" w:rsidRPr="00B333CA" w:rsidRDefault="00613B04" w:rsidP="00494A6D">
            <w:pPr>
              <w:spacing w:after="120"/>
              <w:rPr>
                <w:rFonts w:eastAsiaTheme="minorEastAsia"/>
                <w:b/>
                <w:color w:val="000000" w:themeColor="text1"/>
                <w:lang w:val="en-US" w:eastAsia="zh-CN"/>
              </w:rPr>
            </w:pPr>
            <w:r>
              <w:t xml:space="preserve"> </w:t>
            </w:r>
            <w:r w:rsidR="00494A6D" w:rsidRPr="00B333CA">
              <w:rPr>
                <w:rFonts w:eastAsiaTheme="minorEastAsia"/>
                <w:b/>
                <w:color w:val="000000" w:themeColor="text1"/>
                <w:lang w:val="en-US" w:eastAsia="zh-CN"/>
              </w:rPr>
              <w:t>Issue 1-2-2 UE behavior when UL shift is optionally supported</w:t>
            </w:r>
          </w:p>
          <w:p w14:paraId="5BF049B9" w14:textId="0AD38B58" w:rsidR="00613B04" w:rsidRPr="00B411BB" w:rsidRDefault="00494A6D" w:rsidP="00904EDB">
            <w:pPr>
              <w:spacing w:after="120"/>
              <w:rPr>
                <w:rFonts w:eastAsiaTheme="minorEastAsia"/>
                <w:lang w:eastAsia="zh-CN"/>
              </w:rPr>
            </w:pPr>
            <w:r>
              <w:rPr>
                <w:rFonts w:eastAsiaTheme="minorEastAsia"/>
                <w:lang w:eastAsia="zh-CN"/>
              </w:rPr>
              <w:t xml:space="preserve">Regarding LS to RAN2, we suggest </w:t>
            </w:r>
            <w:r w:rsidR="00595D39">
              <w:rPr>
                <w:rFonts w:eastAsiaTheme="minorEastAsia"/>
                <w:lang w:eastAsia="zh-CN"/>
              </w:rPr>
              <w:t xml:space="preserve">that mention explicitly that we are considering 30KHZ SCS, either keeping it optional or not support at all. </w:t>
            </w:r>
          </w:p>
          <w:p w14:paraId="2E38A01A" w14:textId="6CF67D0D" w:rsidR="00CD0B01" w:rsidRDefault="00CD0B01" w:rsidP="00904EDB">
            <w:pPr>
              <w:spacing w:after="120"/>
            </w:pPr>
          </w:p>
          <w:p w14:paraId="7141B184" w14:textId="77777777" w:rsidR="004A61A3" w:rsidRPr="00B333CA" w:rsidRDefault="004A61A3" w:rsidP="004A61A3">
            <w:pPr>
              <w:spacing w:after="120"/>
              <w:rPr>
                <w:rFonts w:eastAsiaTheme="minorEastAsia"/>
                <w:b/>
                <w:color w:val="000000" w:themeColor="text1"/>
                <w:lang w:val="en-US" w:eastAsia="zh-CN"/>
              </w:rPr>
            </w:pPr>
            <w:r w:rsidRPr="00B333CA">
              <w:rPr>
                <w:rFonts w:eastAsiaTheme="minorEastAsia"/>
                <w:b/>
                <w:color w:val="000000" w:themeColor="text1"/>
                <w:lang w:val="en-US" w:eastAsia="zh-CN"/>
              </w:rPr>
              <w:t>Issue 1-3 Sync pattern</w:t>
            </w:r>
          </w:p>
          <w:p w14:paraId="47285495" w14:textId="5BC724B3" w:rsidR="004A61A3" w:rsidRDefault="004A61A3" w:rsidP="00904EDB">
            <w:pPr>
              <w:spacing w:after="120"/>
              <w:rPr>
                <w:rFonts w:eastAsiaTheme="minorEastAsia"/>
                <w:lang w:eastAsia="zh-CN"/>
              </w:rPr>
            </w:pPr>
            <w:r>
              <w:rPr>
                <w:rFonts w:eastAsiaTheme="minorEastAsia"/>
                <w:lang w:eastAsia="zh-CN"/>
              </w:rPr>
              <w:t xml:space="preserve">Option 1: Keep existing pattern </w:t>
            </w:r>
          </w:p>
          <w:p w14:paraId="01D7BD6C" w14:textId="3F7B7FF5" w:rsidR="004A61A3" w:rsidRPr="00B411BB" w:rsidRDefault="004A61A3" w:rsidP="00904EDB">
            <w:pPr>
              <w:spacing w:after="120"/>
              <w:rPr>
                <w:rFonts w:eastAsiaTheme="minorEastAsia"/>
                <w:lang w:eastAsia="zh-CN"/>
              </w:rPr>
            </w:pPr>
            <w:r>
              <w:rPr>
                <w:rFonts w:eastAsiaTheme="minorEastAsia"/>
                <w:lang w:eastAsia="zh-CN"/>
              </w:rPr>
              <w:t xml:space="preserve">The same as the first round of discussion </w:t>
            </w:r>
          </w:p>
          <w:p w14:paraId="653F0D44" w14:textId="46BABEB0" w:rsidR="00CD0B01" w:rsidRPr="00EF6623" w:rsidRDefault="00CD0B01" w:rsidP="00904EDB">
            <w:pPr>
              <w:spacing w:after="120"/>
              <w:rPr>
                <w:rFonts w:eastAsiaTheme="minorEastAsia"/>
                <w:b/>
                <w:color w:val="000000" w:themeColor="text1"/>
                <w:lang w:val="en-US" w:eastAsia="zh-CN"/>
              </w:rPr>
            </w:pPr>
          </w:p>
        </w:tc>
      </w:tr>
      <w:tr w:rsidR="00081903" w:rsidRPr="004A2E22" w14:paraId="4CBE1F5F" w14:textId="77777777" w:rsidTr="00904EDB">
        <w:tc>
          <w:tcPr>
            <w:tcW w:w="1237" w:type="dxa"/>
          </w:tcPr>
          <w:p w14:paraId="36AD8362" w14:textId="3A571EAD" w:rsidR="00081903" w:rsidRPr="00B411BB" w:rsidRDefault="00081903" w:rsidP="00904EDB">
            <w:pPr>
              <w:spacing w:after="120"/>
              <w:rPr>
                <w:rFonts w:eastAsiaTheme="minorEastAsia"/>
                <w:color w:val="000000" w:themeColor="text1"/>
                <w:lang w:eastAsia="zh-CN"/>
              </w:rPr>
            </w:pPr>
            <w:r>
              <w:rPr>
                <w:rFonts w:eastAsiaTheme="minorEastAsia"/>
                <w:color w:val="000000" w:themeColor="text1"/>
                <w:lang w:eastAsia="zh-CN"/>
              </w:rPr>
              <w:lastRenderedPageBreak/>
              <w:t>Intel</w:t>
            </w:r>
          </w:p>
        </w:tc>
        <w:tc>
          <w:tcPr>
            <w:tcW w:w="8394" w:type="dxa"/>
          </w:tcPr>
          <w:p w14:paraId="235ED887" w14:textId="77777777" w:rsidR="00081903" w:rsidRDefault="00081903" w:rsidP="00081903">
            <w:pPr>
              <w:spacing w:after="120"/>
              <w:rPr>
                <w:rFonts w:eastAsiaTheme="minorEastAsia"/>
                <w:color w:val="000000" w:themeColor="text1"/>
                <w:lang w:val="en-US" w:eastAsia="zh-CN"/>
              </w:rPr>
            </w:pPr>
            <w:r w:rsidRPr="009D50E3">
              <w:rPr>
                <w:rFonts w:eastAsiaTheme="minorEastAsia"/>
                <w:b/>
                <w:bCs/>
                <w:color w:val="000000" w:themeColor="text1"/>
                <w:lang w:val="en-US" w:eastAsia="zh-CN"/>
              </w:rPr>
              <w:t>Issue 1-1 DL channel raster</w:t>
            </w:r>
            <w:r>
              <w:rPr>
                <w:rFonts w:eastAsiaTheme="minorEastAsia"/>
                <w:color w:val="000000" w:themeColor="text1"/>
                <w:lang w:val="en-US" w:eastAsia="zh-CN"/>
              </w:rPr>
              <w:t xml:space="preserve">:  </w:t>
            </w:r>
          </w:p>
          <w:p w14:paraId="76B54907" w14:textId="27D40CA0" w:rsidR="006075E5" w:rsidRDefault="006075E5" w:rsidP="00081903">
            <w:pPr>
              <w:spacing w:after="120"/>
              <w:rPr>
                <w:rFonts w:eastAsiaTheme="minorEastAsia"/>
                <w:color w:val="000000" w:themeColor="text1"/>
                <w:lang w:val="en-US" w:eastAsia="zh-CN"/>
              </w:rPr>
            </w:pPr>
            <w:r>
              <w:rPr>
                <w:rFonts w:eastAsiaTheme="minorEastAsia"/>
                <w:color w:val="000000" w:themeColor="text1"/>
                <w:lang w:val="en-US" w:eastAsia="zh-CN"/>
              </w:rPr>
              <w:t>Our preference is Option 3b.</w:t>
            </w:r>
          </w:p>
          <w:p w14:paraId="515154D3" w14:textId="64B6D739" w:rsidR="00081903" w:rsidRDefault="00131159" w:rsidP="00081903">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our previous analysis in the last meeting, center frequency shift is always predictable if spectrum allocation is known, i.e., 5 MHz, 10 MHz, or 20 MHz, etc. </w:t>
            </w:r>
            <w:r w:rsidR="006075E5">
              <w:rPr>
                <w:rFonts w:eastAsiaTheme="minorEastAsia"/>
                <w:color w:val="000000" w:themeColor="text1"/>
                <w:lang w:val="en-US" w:eastAsia="zh-CN"/>
              </w:rPr>
              <w:t>In certain scenario, UE can know this information but not in all cases. Therefore, UE needs a clear indication.</w:t>
            </w:r>
          </w:p>
          <w:p w14:paraId="6563A5B6" w14:textId="77777777" w:rsidR="00131159" w:rsidRDefault="00131159" w:rsidP="00081903">
            <w:pPr>
              <w:spacing w:after="120"/>
              <w:rPr>
                <w:rFonts w:eastAsiaTheme="minorEastAsia"/>
                <w:color w:val="000000" w:themeColor="text1"/>
                <w:lang w:val="en-US" w:eastAsia="zh-CN"/>
              </w:rPr>
            </w:pPr>
          </w:p>
          <w:p w14:paraId="38300FF9" w14:textId="77777777" w:rsidR="00081903" w:rsidRDefault="00081903" w:rsidP="00081903">
            <w:pPr>
              <w:spacing w:after="120"/>
              <w:rPr>
                <w:rFonts w:eastAsiaTheme="minorEastAsia"/>
                <w:color w:val="000000" w:themeColor="text1"/>
                <w:lang w:val="en-US" w:eastAsia="zh-CN"/>
              </w:rPr>
            </w:pPr>
            <w:r w:rsidRPr="009D50E3">
              <w:rPr>
                <w:rFonts w:eastAsiaTheme="minorEastAsia"/>
                <w:b/>
                <w:bCs/>
                <w:color w:val="000000" w:themeColor="text1"/>
                <w:lang w:val="en-US" w:eastAsia="zh-CN"/>
              </w:rPr>
              <w:t>Issue 1-2-1 UL shift</w:t>
            </w:r>
            <w:r>
              <w:rPr>
                <w:rFonts w:eastAsiaTheme="minorEastAsia"/>
                <w:color w:val="000000" w:themeColor="text1"/>
                <w:lang w:val="en-US" w:eastAsia="zh-CN"/>
              </w:rPr>
              <w:t xml:space="preserve">:  </w:t>
            </w:r>
          </w:p>
          <w:p w14:paraId="41F6B9FC" w14:textId="23319738" w:rsidR="00081903" w:rsidRDefault="00081903" w:rsidP="00081903">
            <w:pPr>
              <w:spacing w:after="120"/>
              <w:rPr>
                <w:rFonts w:eastAsiaTheme="minorEastAsia"/>
                <w:color w:val="000000" w:themeColor="text1"/>
                <w:lang w:val="en-US" w:eastAsia="zh-CN"/>
              </w:rPr>
            </w:pPr>
            <w:r>
              <w:rPr>
                <w:rFonts w:eastAsiaTheme="minorEastAsia"/>
                <w:color w:val="000000" w:themeColor="text1"/>
                <w:lang w:val="en-US" w:eastAsia="zh-CN"/>
              </w:rPr>
              <w:t xml:space="preserve">Regardless of mandatory or option, it is understood that 7.5 kHz will improve coexistence with 15 kHz SCS. However, we do not understand a technical benefit having 7.5 kHz shift with 30 kHz SCS. </w:t>
            </w:r>
          </w:p>
          <w:p w14:paraId="38705D60" w14:textId="25209F46" w:rsidR="00081903" w:rsidRDefault="00081903">
            <w:pPr>
              <w:spacing w:after="120"/>
              <w:rPr>
                <w:rFonts w:eastAsiaTheme="minorEastAsia"/>
                <w:color w:val="000000" w:themeColor="text1"/>
                <w:lang w:val="en-US" w:eastAsia="zh-CN"/>
              </w:rPr>
            </w:pPr>
            <w:r>
              <w:rPr>
                <w:rFonts w:eastAsiaTheme="minorEastAsia"/>
                <w:color w:val="000000" w:themeColor="text1"/>
                <w:lang w:val="en-US" w:eastAsia="zh-CN"/>
              </w:rPr>
              <w:t xml:space="preserve">We suggest </w:t>
            </w:r>
            <w:proofErr w:type="gramStart"/>
            <w:r>
              <w:rPr>
                <w:rFonts w:eastAsiaTheme="minorEastAsia"/>
                <w:color w:val="000000" w:themeColor="text1"/>
                <w:lang w:val="en-US" w:eastAsia="zh-CN"/>
              </w:rPr>
              <w:t>to remove</w:t>
            </w:r>
            <w:proofErr w:type="gramEnd"/>
            <w:r>
              <w:rPr>
                <w:rFonts w:eastAsiaTheme="minorEastAsia"/>
                <w:color w:val="000000" w:themeColor="text1"/>
                <w:lang w:val="en-US" w:eastAsia="zh-CN"/>
              </w:rPr>
              <w:t xml:space="preserve"> 7.5 kHz UL shift for 30 kHz SCS.</w:t>
            </w:r>
          </w:p>
          <w:p w14:paraId="49BB0EC8" w14:textId="77777777" w:rsidR="00081903" w:rsidRDefault="00081903" w:rsidP="00081903">
            <w:pPr>
              <w:spacing w:after="120"/>
              <w:rPr>
                <w:rFonts w:eastAsiaTheme="minorEastAsia"/>
                <w:color w:val="000000" w:themeColor="text1"/>
                <w:lang w:val="en-US" w:eastAsia="zh-CN"/>
              </w:rPr>
            </w:pPr>
          </w:p>
          <w:p w14:paraId="6DB665BF" w14:textId="77777777" w:rsidR="00081903" w:rsidRDefault="00081903" w:rsidP="00081903">
            <w:pPr>
              <w:spacing w:after="120"/>
              <w:rPr>
                <w:rFonts w:eastAsiaTheme="minorEastAsia"/>
                <w:color w:val="000000" w:themeColor="text1"/>
                <w:lang w:val="en-US" w:eastAsia="zh-CN"/>
              </w:rPr>
            </w:pPr>
            <w:r w:rsidRPr="009D50E3">
              <w:rPr>
                <w:rFonts w:eastAsiaTheme="minorEastAsia"/>
                <w:b/>
                <w:bCs/>
                <w:color w:val="000000" w:themeColor="text1"/>
                <w:lang w:val="en-US" w:eastAsia="zh-CN"/>
              </w:rPr>
              <w:t>Issue 1-3 Sync pattern</w:t>
            </w:r>
            <w:r>
              <w:rPr>
                <w:rFonts w:eastAsiaTheme="minorEastAsia"/>
                <w:color w:val="000000" w:themeColor="text1"/>
                <w:lang w:val="en-US" w:eastAsia="zh-CN"/>
              </w:rPr>
              <w:t xml:space="preserve">: </w:t>
            </w:r>
          </w:p>
          <w:p w14:paraId="096A431B" w14:textId="32D62DAB" w:rsidR="00081903" w:rsidRDefault="00081903" w:rsidP="00081903">
            <w:pPr>
              <w:spacing w:after="120"/>
              <w:rPr>
                <w:rFonts w:eastAsiaTheme="minorEastAsia"/>
                <w:color w:val="000000" w:themeColor="text1"/>
                <w:lang w:val="en-US" w:eastAsia="zh-CN"/>
              </w:rPr>
            </w:pPr>
            <w:r>
              <w:rPr>
                <w:rFonts w:eastAsiaTheme="minorEastAsia"/>
                <w:color w:val="000000" w:themeColor="text1"/>
                <w:lang w:val="en-US" w:eastAsia="zh-CN"/>
              </w:rPr>
              <w:t>We prefer Option 1.</w:t>
            </w:r>
          </w:p>
          <w:p w14:paraId="39960EAF" w14:textId="77777777" w:rsidR="00081903" w:rsidRPr="00B333CA" w:rsidRDefault="00081903" w:rsidP="00EF6623">
            <w:pPr>
              <w:spacing w:after="120"/>
              <w:rPr>
                <w:rFonts w:eastAsiaTheme="minorEastAsia"/>
                <w:b/>
                <w:color w:val="000000" w:themeColor="text1"/>
                <w:lang w:val="en-US" w:eastAsia="zh-CN"/>
              </w:rPr>
            </w:pPr>
          </w:p>
        </w:tc>
      </w:tr>
      <w:tr w:rsidR="00E25C3C" w:rsidRPr="004A2E22" w14:paraId="332A750F" w14:textId="77777777" w:rsidTr="00904EDB">
        <w:tc>
          <w:tcPr>
            <w:tcW w:w="1237" w:type="dxa"/>
          </w:tcPr>
          <w:p w14:paraId="3D4F6216" w14:textId="25BAEAF0" w:rsidR="00E25C3C" w:rsidRDefault="00E25C3C" w:rsidP="00904EDB">
            <w:pPr>
              <w:spacing w:after="120"/>
              <w:rPr>
                <w:rFonts w:eastAsiaTheme="minorEastAsia"/>
                <w:color w:val="000000" w:themeColor="text1"/>
                <w:lang w:eastAsia="zh-CN"/>
              </w:rPr>
            </w:pPr>
            <w:r>
              <w:rPr>
                <w:rFonts w:eastAsiaTheme="minorEastAsia"/>
                <w:color w:val="000000" w:themeColor="text1"/>
                <w:lang w:eastAsia="zh-CN"/>
              </w:rPr>
              <w:t>Apple</w:t>
            </w:r>
          </w:p>
        </w:tc>
        <w:tc>
          <w:tcPr>
            <w:tcW w:w="8394" w:type="dxa"/>
          </w:tcPr>
          <w:p w14:paraId="5267EEA9" w14:textId="783BB537" w:rsidR="00E25C3C" w:rsidRDefault="00E25C3C" w:rsidP="00081903">
            <w:pPr>
              <w:spacing w:after="120"/>
              <w:rPr>
                <w:rFonts w:eastAsiaTheme="minorEastAsia"/>
                <w:b/>
                <w:bCs/>
                <w:color w:val="000000" w:themeColor="text1"/>
                <w:lang w:val="en-US" w:eastAsia="zh-CN"/>
              </w:rPr>
            </w:pPr>
            <w:r w:rsidRPr="009D50E3">
              <w:rPr>
                <w:rFonts w:eastAsiaTheme="minorEastAsia"/>
                <w:b/>
                <w:bCs/>
                <w:color w:val="000000" w:themeColor="text1"/>
                <w:lang w:val="en-US" w:eastAsia="zh-CN"/>
              </w:rPr>
              <w:t>Issue 1-1 DL channel raster</w:t>
            </w:r>
            <w:r>
              <w:rPr>
                <w:rFonts w:eastAsiaTheme="minorEastAsia"/>
                <w:color w:val="000000" w:themeColor="text1"/>
                <w:lang w:val="en-US" w:eastAsia="zh-CN"/>
              </w:rPr>
              <w:t>:</w:t>
            </w:r>
          </w:p>
          <w:p w14:paraId="2BEFDAB8" w14:textId="2900CC82" w:rsidR="00E25C3C" w:rsidRDefault="001E41DE" w:rsidP="00081903">
            <w:pPr>
              <w:spacing w:after="120"/>
              <w:rPr>
                <w:rFonts w:eastAsiaTheme="minorEastAsia"/>
                <w:color w:val="000000" w:themeColor="text1"/>
                <w:lang w:val="en-US" w:eastAsia="zh-CN"/>
              </w:rPr>
            </w:pPr>
            <w:r>
              <w:rPr>
                <w:rFonts w:eastAsiaTheme="minorEastAsia"/>
                <w:color w:val="000000" w:themeColor="text1"/>
                <w:lang w:val="en-US" w:eastAsia="zh-CN"/>
              </w:rPr>
              <w:t>Adding</w:t>
            </w:r>
            <w:r w:rsidR="00E25C3C">
              <w:rPr>
                <w:rFonts w:eastAsiaTheme="minorEastAsia"/>
                <w:color w:val="000000" w:themeColor="text1"/>
                <w:lang w:val="en-US" w:eastAsia="zh-CN"/>
              </w:rPr>
              <w:t xml:space="preserve"> a new UE capability, which will indicate whether the UE supports shrunk guard bands, </w:t>
            </w:r>
            <w:r>
              <w:rPr>
                <w:rFonts w:eastAsiaTheme="minorEastAsia"/>
                <w:color w:val="000000" w:themeColor="text1"/>
                <w:lang w:val="en-US" w:eastAsia="zh-CN"/>
              </w:rPr>
              <w:t xml:space="preserve">is an interesting idea, </w:t>
            </w:r>
            <w:r w:rsidR="00E25C3C">
              <w:rPr>
                <w:rFonts w:eastAsiaTheme="minorEastAsia"/>
                <w:color w:val="000000" w:themeColor="text1"/>
                <w:lang w:val="en-US" w:eastAsia="zh-CN"/>
              </w:rPr>
              <w:t xml:space="preserve">but we try to understand how the system will work in a situation when the UE still does not know whether the center frequency is shifted or not. As an example, if a UE does not support shrunk guard bands, the network will/can try to blank some RBs (even though we are pretty sure that some emission requirements still can be violated) or redirect a UE to another frequency. If a UE supports shrunk guard bands, then how does it know that this particular network configuration has normal or smaller guard bands? Referring to considerations in our discussion paper, the full flexibility can be achieved if </w:t>
            </w:r>
            <w:r>
              <w:rPr>
                <w:rFonts w:eastAsiaTheme="minorEastAsia"/>
                <w:color w:val="000000" w:themeColor="text1"/>
                <w:lang w:val="en-US" w:eastAsia="zh-CN"/>
              </w:rPr>
              <w:t xml:space="preserve">we </w:t>
            </w:r>
            <w:r w:rsidR="00E25C3C">
              <w:rPr>
                <w:rFonts w:eastAsiaTheme="minorEastAsia"/>
                <w:color w:val="000000" w:themeColor="text1"/>
                <w:lang w:val="en-US" w:eastAsia="zh-CN"/>
              </w:rPr>
              <w:t xml:space="preserve">add a new </w:t>
            </w:r>
            <w:proofErr w:type="spellStart"/>
            <w:r w:rsidR="00E25C3C">
              <w:rPr>
                <w:rFonts w:eastAsiaTheme="minorEastAsia"/>
                <w:color w:val="000000" w:themeColor="text1"/>
                <w:lang w:val="en-US" w:eastAsia="zh-CN"/>
              </w:rPr>
              <w:t>NS_xxx</w:t>
            </w:r>
            <w:proofErr w:type="spellEnd"/>
            <w:r w:rsidR="00E25C3C">
              <w:rPr>
                <w:rFonts w:eastAsiaTheme="minorEastAsia"/>
                <w:color w:val="000000" w:themeColor="text1"/>
                <w:lang w:val="en-US" w:eastAsia="zh-CN"/>
              </w:rPr>
              <w:t xml:space="preserve"> flag, which the network can signal either in SIB or in the RRC signaling. Here are some examples:</w:t>
            </w:r>
          </w:p>
          <w:p w14:paraId="0425D8C2" w14:textId="77777777" w:rsidR="00904EDB" w:rsidRDefault="00904EDB" w:rsidP="00904EDB">
            <w:pPr>
              <w:pStyle w:val="B1"/>
              <w:rPr>
                <w:lang w:val="en-US" w:eastAsia="zh-CN"/>
              </w:rPr>
            </w:pPr>
            <w:r>
              <w:rPr>
                <w:lang w:val="en-US" w:eastAsia="zh-CN"/>
              </w:rPr>
              <w:t>-</w:t>
            </w:r>
            <w:r w:rsidRPr="00F9415C">
              <w:rPr>
                <w:lang w:val="en-US" w:eastAsia="zh-CN"/>
              </w:rPr>
              <w:tab/>
            </w:r>
            <w:r w:rsidR="00E25C3C">
              <w:rPr>
                <w:lang w:val="en-US" w:eastAsia="zh-CN"/>
              </w:rPr>
              <w:t xml:space="preserve">Case 1: The network broadcasts </w:t>
            </w:r>
            <w:proofErr w:type="spellStart"/>
            <w:r w:rsidR="00E25C3C">
              <w:rPr>
                <w:lang w:val="en-US" w:eastAsia="zh-CN"/>
              </w:rPr>
              <w:t>NS_xxx</w:t>
            </w:r>
            <w:proofErr w:type="spellEnd"/>
            <w:r w:rsidR="00E25C3C">
              <w:rPr>
                <w:lang w:val="en-US" w:eastAsia="zh-CN"/>
              </w:rPr>
              <w:t xml:space="preserve"> flag in SIB</w:t>
            </w:r>
            <w:r>
              <w:rPr>
                <w:lang w:val="en-US" w:eastAsia="zh-CN"/>
              </w:rPr>
              <w:t>:</w:t>
            </w:r>
            <w:r w:rsidR="00E25C3C">
              <w:rPr>
                <w:lang w:val="en-US" w:eastAsia="zh-CN"/>
              </w:rPr>
              <w:t xml:space="preserve"> </w:t>
            </w:r>
          </w:p>
          <w:p w14:paraId="04609E1D" w14:textId="7EDAB1DF" w:rsidR="00904EDB" w:rsidRPr="00B411BB" w:rsidRDefault="00904EDB" w:rsidP="00B411BB">
            <w:pPr>
              <w:pStyle w:val="B2"/>
            </w:pPr>
            <w:r>
              <w:t>a)</w:t>
            </w:r>
            <w:r w:rsidRPr="00F9415C">
              <w:rPr>
                <w:lang w:val="en-US" w:eastAsia="zh-CN"/>
              </w:rPr>
              <w:tab/>
            </w:r>
            <w:r w:rsidR="00E25C3C" w:rsidRPr="00B411BB">
              <w:t xml:space="preserve">UEs </w:t>
            </w:r>
            <w:r>
              <w:t xml:space="preserve">not </w:t>
            </w:r>
            <w:r w:rsidR="00E25C3C" w:rsidRPr="00B411BB">
              <w:t xml:space="preserve">supporting shrunk guard bands will </w:t>
            </w:r>
            <w:r>
              <w:t>not camp on the cell and will search for other cells/frequencies;</w:t>
            </w:r>
            <w:r w:rsidR="00E25C3C" w:rsidRPr="00B411BB">
              <w:t xml:space="preserve"> </w:t>
            </w:r>
          </w:p>
          <w:p w14:paraId="7430A277" w14:textId="3076480F" w:rsidR="00E25C3C" w:rsidRPr="00B411BB" w:rsidRDefault="00904EDB" w:rsidP="00B411BB">
            <w:pPr>
              <w:pStyle w:val="B2"/>
            </w:pPr>
            <w:r>
              <w:t>b)</w:t>
            </w:r>
            <w:r w:rsidRPr="00F9415C">
              <w:rPr>
                <w:lang w:val="en-US" w:eastAsia="zh-CN"/>
              </w:rPr>
              <w:tab/>
            </w:r>
            <w:r w:rsidR="00E25C3C" w:rsidRPr="00B411BB">
              <w:t xml:space="preserve">UEs </w:t>
            </w:r>
            <w:r>
              <w:t xml:space="preserve">supporting the shrunk guard band </w:t>
            </w:r>
            <w:r w:rsidR="00E25C3C" w:rsidRPr="00B411BB">
              <w:t xml:space="preserve">will </w:t>
            </w:r>
            <w:r>
              <w:t>camp on the cell and will apply the corresponding power back-off</w:t>
            </w:r>
            <w:r w:rsidR="00E25C3C" w:rsidRPr="00B411BB">
              <w:t>.</w:t>
            </w:r>
          </w:p>
          <w:p w14:paraId="44A38CAE" w14:textId="70A0959A" w:rsidR="00E25C3C" w:rsidRDefault="00904EDB" w:rsidP="00B411BB">
            <w:pPr>
              <w:pStyle w:val="B1"/>
              <w:rPr>
                <w:lang w:val="en-US" w:eastAsia="zh-CN"/>
              </w:rPr>
            </w:pPr>
            <w:r>
              <w:rPr>
                <w:lang w:val="en-US" w:eastAsia="zh-CN"/>
              </w:rPr>
              <w:t>-</w:t>
            </w:r>
            <w:r w:rsidRPr="00F9415C">
              <w:rPr>
                <w:lang w:val="en-US" w:eastAsia="zh-CN"/>
              </w:rPr>
              <w:tab/>
            </w:r>
            <w:r w:rsidR="00E25C3C">
              <w:rPr>
                <w:lang w:val="en-US" w:eastAsia="zh-CN"/>
              </w:rPr>
              <w:t xml:space="preserve">Case 2: The network does not broadcast </w:t>
            </w:r>
            <w:proofErr w:type="spellStart"/>
            <w:r w:rsidR="00E25C3C">
              <w:rPr>
                <w:lang w:val="en-US" w:eastAsia="zh-CN"/>
              </w:rPr>
              <w:t>NX_xxx</w:t>
            </w:r>
            <w:proofErr w:type="spellEnd"/>
            <w:r w:rsidR="00E25C3C">
              <w:rPr>
                <w:lang w:val="en-US" w:eastAsia="zh-CN"/>
              </w:rPr>
              <w:t xml:space="preserve"> flag in SIB:</w:t>
            </w:r>
          </w:p>
          <w:p w14:paraId="64527802" w14:textId="221EB47B" w:rsidR="00E25C3C" w:rsidRDefault="00904EDB" w:rsidP="00B411BB">
            <w:pPr>
              <w:pStyle w:val="B2"/>
              <w:rPr>
                <w:lang w:val="en-US" w:eastAsia="zh-CN"/>
              </w:rPr>
            </w:pPr>
            <w:r>
              <w:rPr>
                <w:lang w:val="en-US" w:eastAsia="zh-CN"/>
              </w:rPr>
              <w:t>a)</w:t>
            </w:r>
            <w:r w:rsidRPr="00F9415C">
              <w:rPr>
                <w:lang w:val="en-US" w:eastAsia="zh-CN"/>
              </w:rPr>
              <w:tab/>
            </w:r>
            <w:r w:rsidR="00E25C3C">
              <w:rPr>
                <w:lang w:val="en-US" w:eastAsia="zh-CN"/>
              </w:rPr>
              <w:t xml:space="preserve">A UE not supporting shrunk guard band will still camp on the cell and the network will decide what to do next </w:t>
            </w:r>
            <w:r w:rsidR="001E41DE">
              <w:rPr>
                <w:lang w:val="en-US" w:eastAsia="zh-CN"/>
              </w:rPr>
              <w:t xml:space="preserve">(blank RBs, redirect) </w:t>
            </w:r>
            <w:r w:rsidR="00E25C3C">
              <w:rPr>
                <w:lang w:val="en-US" w:eastAsia="zh-CN"/>
              </w:rPr>
              <w:t>because the network will know that a UE does not support the feature.</w:t>
            </w:r>
          </w:p>
          <w:p w14:paraId="6965DF26" w14:textId="2935BF72" w:rsidR="00E25C3C" w:rsidRDefault="00904EDB" w:rsidP="00B411BB">
            <w:pPr>
              <w:pStyle w:val="B2"/>
              <w:rPr>
                <w:lang w:val="en-US" w:eastAsia="zh-CN"/>
              </w:rPr>
            </w:pPr>
            <w:r>
              <w:rPr>
                <w:lang w:val="en-US" w:eastAsia="zh-CN"/>
              </w:rPr>
              <w:t>b)</w:t>
            </w:r>
            <w:r w:rsidRPr="00F9415C">
              <w:rPr>
                <w:lang w:val="en-US" w:eastAsia="zh-CN"/>
              </w:rPr>
              <w:tab/>
            </w:r>
            <w:r w:rsidR="00E25C3C">
              <w:rPr>
                <w:lang w:val="en-US" w:eastAsia="zh-CN"/>
              </w:rPr>
              <w:t xml:space="preserve">A UE supporting shrunk guard bands will camp on the cell, and the network can signal </w:t>
            </w:r>
            <w:proofErr w:type="spellStart"/>
            <w:r w:rsidR="00E25C3C">
              <w:rPr>
                <w:lang w:val="en-US" w:eastAsia="zh-CN"/>
              </w:rPr>
              <w:t>NS_xxx</w:t>
            </w:r>
            <w:proofErr w:type="spellEnd"/>
            <w:r w:rsidR="00E25C3C">
              <w:rPr>
                <w:lang w:val="en-US" w:eastAsia="zh-CN"/>
              </w:rPr>
              <w:t xml:space="preserve"> in the dedicated RRC signaling because it knows that a UE supports the feature.</w:t>
            </w:r>
          </w:p>
          <w:p w14:paraId="0BA144E8" w14:textId="77777777" w:rsidR="00904EDB" w:rsidRDefault="00904EDB" w:rsidP="00081903">
            <w:pPr>
              <w:spacing w:after="120"/>
              <w:rPr>
                <w:rFonts w:eastAsiaTheme="minorEastAsia"/>
                <w:color w:val="000000" w:themeColor="text1"/>
                <w:lang w:val="en-US" w:eastAsia="zh-CN"/>
              </w:rPr>
            </w:pPr>
          </w:p>
          <w:p w14:paraId="44E06A99" w14:textId="77777777" w:rsidR="00904EDB" w:rsidRDefault="00904EDB" w:rsidP="00081903">
            <w:pPr>
              <w:spacing w:after="120"/>
              <w:rPr>
                <w:rFonts w:eastAsiaTheme="minorEastAsia"/>
                <w:color w:val="000000" w:themeColor="text1"/>
                <w:lang w:val="en-US" w:eastAsia="zh-CN"/>
              </w:rPr>
            </w:pPr>
            <w:r>
              <w:rPr>
                <w:rFonts w:eastAsiaTheme="minorEastAsia"/>
                <w:color w:val="000000" w:themeColor="text1"/>
                <w:lang w:val="en-US" w:eastAsia="zh-CN"/>
              </w:rPr>
              <w:t>@</w:t>
            </w:r>
            <w:r w:rsidRPr="00B411BB">
              <w:rPr>
                <w:rFonts w:eastAsiaTheme="minorEastAsia"/>
                <w:b/>
                <w:bCs/>
                <w:color w:val="000000" w:themeColor="text1"/>
                <w:lang w:val="en-US" w:eastAsia="zh-CN"/>
              </w:rPr>
              <w:t>Huawei</w:t>
            </w:r>
            <w:r>
              <w:rPr>
                <w:rFonts w:eastAsiaTheme="minorEastAsia"/>
                <w:color w:val="000000" w:themeColor="text1"/>
                <w:lang w:val="en-US" w:eastAsia="zh-CN"/>
              </w:rPr>
              <w:t>: There is unfortunately no such a thing as “default” UE because 3GPP does not have a standard PA model. That is basically the reason why we presented our results with a very conservative model, in which extra power back-off is needed. A more efficient PA will perform better whereupon extra power-</w:t>
            </w:r>
            <w:proofErr w:type="spellStart"/>
            <w:r>
              <w:rPr>
                <w:rFonts w:eastAsiaTheme="minorEastAsia"/>
                <w:color w:val="000000" w:themeColor="text1"/>
                <w:lang w:val="en-US" w:eastAsia="zh-CN"/>
              </w:rPr>
              <w:t>backoff</w:t>
            </w:r>
            <w:proofErr w:type="spellEnd"/>
            <w:r>
              <w:rPr>
                <w:rFonts w:eastAsiaTheme="minorEastAsia"/>
                <w:color w:val="000000" w:themeColor="text1"/>
                <w:lang w:val="en-US" w:eastAsia="zh-CN"/>
              </w:rPr>
              <w:t xml:space="preserve"> will be smaller, but we doubt that it can be avoided in all cases. And we cannot assume either that all UEs will have same PA.</w:t>
            </w:r>
          </w:p>
          <w:p w14:paraId="20211A24" w14:textId="77777777" w:rsidR="00904EDB" w:rsidRDefault="00904EDB" w:rsidP="00081903">
            <w:pPr>
              <w:spacing w:after="120"/>
              <w:rPr>
                <w:rFonts w:eastAsiaTheme="minorEastAsia"/>
                <w:color w:val="000000" w:themeColor="text1"/>
                <w:lang w:val="en-US" w:eastAsia="zh-CN"/>
              </w:rPr>
            </w:pPr>
          </w:p>
          <w:p w14:paraId="1BF5422D" w14:textId="77777777" w:rsidR="00904EDB" w:rsidRPr="001B64A1" w:rsidRDefault="00904EDB" w:rsidP="00904EDB">
            <w:pPr>
              <w:spacing w:after="120"/>
              <w:rPr>
                <w:rFonts w:eastAsiaTheme="minorEastAsia"/>
                <w:b/>
                <w:color w:val="000000" w:themeColor="text1"/>
                <w:lang w:val="en-US" w:eastAsia="zh-CN"/>
              </w:rPr>
            </w:pPr>
            <w:r w:rsidRPr="001B64A1">
              <w:rPr>
                <w:rFonts w:eastAsiaTheme="minorEastAsia"/>
                <w:b/>
                <w:color w:val="000000" w:themeColor="text1"/>
                <w:lang w:val="en-US" w:eastAsia="zh-CN"/>
              </w:rPr>
              <w:t>Issue 1-2-1 UL shift</w:t>
            </w:r>
          </w:p>
          <w:p w14:paraId="31B06D08" w14:textId="31B069D8" w:rsidR="00904EDB" w:rsidRDefault="00904EDB" w:rsidP="00081903">
            <w:pPr>
              <w:spacing w:after="120"/>
              <w:rPr>
                <w:rFonts w:eastAsiaTheme="minorEastAsia"/>
                <w:color w:val="000000" w:themeColor="text1"/>
                <w:lang w:val="en-US" w:eastAsia="zh-CN"/>
              </w:rPr>
            </w:pPr>
            <w:r>
              <w:rPr>
                <w:rFonts w:eastAsiaTheme="minorEastAsia"/>
                <w:color w:val="000000" w:themeColor="text1"/>
                <w:lang w:val="en-US" w:eastAsia="zh-CN"/>
              </w:rPr>
              <w:t xml:space="preserve">As we discussed/explained in many discussion threads, UL shift is the common baseband functionality, which means that once a UE supports UL shift, it is effectively supported for all the bands and SCS. And we have not heard any technical arguments/reasons why it would be different – </w:t>
            </w:r>
            <w:r>
              <w:rPr>
                <w:rFonts w:eastAsiaTheme="minorEastAsia"/>
                <w:color w:val="000000" w:themeColor="text1"/>
                <w:lang w:val="en-US" w:eastAsia="zh-CN"/>
              </w:rPr>
              <w:lastRenderedPageBreak/>
              <w:t>this is how it is the case for FDD/SUL bands. We however can imagine that some functionality could be there, but not tested/activated</w:t>
            </w:r>
            <w:r w:rsidR="001E41DE">
              <w:rPr>
                <w:rFonts w:eastAsiaTheme="minorEastAsia"/>
                <w:color w:val="000000" w:themeColor="text1"/>
                <w:lang w:val="en-US" w:eastAsia="zh-CN"/>
              </w:rPr>
              <w:t xml:space="preserve"> at the moment</w:t>
            </w:r>
            <w:r>
              <w:rPr>
                <w:rFonts w:eastAsiaTheme="minorEastAsia"/>
                <w:color w:val="000000" w:themeColor="text1"/>
                <w:lang w:val="en-US" w:eastAsia="zh-CN"/>
              </w:rPr>
              <w:t xml:space="preserve">, and thus we are Ok with making it optional.   </w:t>
            </w:r>
          </w:p>
          <w:p w14:paraId="064FB302" w14:textId="77777777" w:rsidR="00904EDB" w:rsidRDefault="00904EDB" w:rsidP="00081903">
            <w:pPr>
              <w:spacing w:after="120"/>
              <w:rPr>
                <w:rFonts w:eastAsiaTheme="minorEastAsia"/>
                <w:color w:val="000000" w:themeColor="text1"/>
                <w:lang w:val="en-US" w:eastAsia="zh-CN"/>
              </w:rPr>
            </w:pPr>
          </w:p>
          <w:p w14:paraId="384B47C0" w14:textId="3B0C59CE" w:rsidR="001E41DE" w:rsidRDefault="001E41DE" w:rsidP="00081903">
            <w:pPr>
              <w:spacing w:after="120"/>
              <w:rPr>
                <w:rFonts w:eastAsiaTheme="minorEastAsia"/>
                <w:color w:val="000000" w:themeColor="text1"/>
                <w:lang w:val="en-US" w:eastAsia="zh-CN"/>
              </w:rPr>
            </w:pPr>
            <w:r w:rsidRPr="00B333CA">
              <w:rPr>
                <w:rFonts w:eastAsiaTheme="minorEastAsia"/>
                <w:b/>
                <w:color w:val="000000" w:themeColor="text1"/>
                <w:lang w:val="en-US" w:eastAsia="zh-CN"/>
              </w:rPr>
              <w:t>Issue 1-2-2 UE behavior when UL shift is optionally supported</w:t>
            </w:r>
          </w:p>
          <w:p w14:paraId="595210EC" w14:textId="278FA18B" w:rsidR="001E41DE" w:rsidRDefault="001E41DE" w:rsidP="00081903">
            <w:pPr>
              <w:spacing w:after="120"/>
              <w:rPr>
                <w:rFonts w:eastAsiaTheme="minorEastAsia"/>
                <w:color w:val="000000" w:themeColor="text1"/>
                <w:lang w:val="en-US" w:eastAsia="zh-CN"/>
              </w:rPr>
            </w:pPr>
            <w:r>
              <w:rPr>
                <w:rFonts w:eastAsiaTheme="minorEastAsia"/>
                <w:color w:val="000000" w:themeColor="text1"/>
                <w:lang w:val="en-US" w:eastAsia="zh-CN"/>
              </w:rPr>
              <w:t>@</w:t>
            </w:r>
            <w:r w:rsidRPr="00B411BB">
              <w:rPr>
                <w:rFonts w:eastAsiaTheme="minorEastAsia"/>
                <w:b/>
                <w:bCs/>
                <w:color w:val="000000" w:themeColor="text1"/>
                <w:lang w:val="en-US" w:eastAsia="zh-CN"/>
              </w:rPr>
              <w:t>Huawei</w:t>
            </w:r>
            <w:r>
              <w:rPr>
                <w:rFonts w:eastAsiaTheme="minorEastAsia"/>
                <w:color w:val="000000" w:themeColor="text1"/>
                <w:lang w:val="en-US" w:eastAsia="zh-CN"/>
              </w:rPr>
              <w:t xml:space="preserve">: If UL shift is mandatory for all bands and SCS configurations, then I can agree that we do not need to send any LS to RAN2 because from the RAN2 perspective it is mandatory. However, if UL shift is not supported/optional, it would be good to send the LS to at least inform them about it. </w:t>
            </w:r>
          </w:p>
          <w:p w14:paraId="20FDF2A9" w14:textId="192E0E6F" w:rsidR="001E41DE" w:rsidRDefault="001E41DE" w:rsidP="00081903">
            <w:pPr>
              <w:spacing w:after="120"/>
              <w:rPr>
                <w:rFonts w:eastAsiaTheme="minorEastAsia"/>
                <w:color w:val="000000" w:themeColor="text1"/>
                <w:lang w:val="en-US" w:eastAsia="zh-CN"/>
              </w:rPr>
            </w:pPr>
            <w:r>
              <w:rPr>
                <w:rFonts w:eastAsiaTheme="minorEastAsia"/>
                <w:color w:val="000000" w:themeColor="text1"/>
                <w:lang w:val="en-US" w:eastAsia="zh-CN"/>
              </w:rPr>
              <w:t>@</w:t>
            </w:r>
            <w:r w:rsidRPr="00B411BB">
              <w:rPr>
                <w:rFonts w:eastAsiaTheme="minorEastAsia"/>
                <w:b/>
                <w:bCs/>
                <w:color w:val="000000" w:themeColor="text1"/>
                <w:lang w:val="en-US" w:eastAsia="zh-CN"/>
              </w:rPr>
              <w:t>OPPO</w:t>
            </w:r>
            <w:r>
              <w:rPr>
                <w:rFonts w:eastAsiaTheme="minorEastAsia"/>
                <w:color w:val="000000" w:themeColor="text1"/>
                <w:lang w:val="en-US" w:eastAsia="zh-CN"/>
              </w:rPr>
              <w:t xml:space="preserve">: You made a good </w:t>
            </w:r>
            <w:proofErr w:type="gramStart"/>
            <w:r>
              <w:rPr>
                <w:rFonts w:eastAsiaTheme="minorEastAsia"/>
                <w:color w:val="000000" w:themeColor="text1"/>
                <w:lang w:val="en-US" w:eastAsia="zh-CN"/>
              </w:rPr>
              <w:t>point,</w:t>
            </w:r>
            <w:proofErr w:type="gramEnd"/>
            <w:r>
              <w:rPr>
                <w:rFonts w:eastAsiaTheme="minorEastAsia"/>
                <w:color w:val="000000" w:themeColor="text1"/>
                <w:lang w:val="en-US" w:eastAsia="zh-CN"/>
              </w:rPr>
              <w:t xml:space="preserve"> I can clarify further the background in the LS.</w:t>
            </w:r>
          </w:p>
          <w:p w14:paraId="2972C634" w14:textId="4952F06C" w:rsidR="001E41DE" w:rsidRPr="00B411BB" w:rsidRDefault="001E41DE" w:rsidP="00081903">
            <w:pPr>
              <w:spacing w:after="120"/>
              <w:rPr>
                <w:rFonts w:eastAsiaTheme="minorEastAsia"/>
                <w:color w:val="000000" w:themeColor="text1"/>
                <w:lang w:val="en-US" w:eastAsia="zh-CN"/>
              </w:rPr>
            </w:pPr>
          </w:p>
        </w:tc>
      </w:tr>
      <w:tr w:rsidR="0044541D" w:rsidRPr="004A2E22" w14:paraId="7CA4DDE7" w14:textId="77777777" w:rsidTr="00904EDB">
        <w:tc>
          <w:tcPr>
            <w:tcW w:w="1237" w:type="dxa"/>
          </w:tcPr>
          <w:p w14:paraId="2587C742" w14:textId="5CC4340A" w:rsidR="0044541D" w:rsidRDefault="0044541D" w:rsidP="00904EDB">
            <w:pPr>
              <w:spacing w:after="120"/>
              <w:rPr>
                <w:rFonts w:eastAsiaTheme="minorEastAsia"/>
                <w:color w:val="000000" w:themeColor="text1"/>
                <w:lang w:eastAsia="zh-CN"/>
              </w:rPr>
            </w:pPr>
            <w:r>
              <w:rPr>
                <w:rFonts w:eastAsiaTheme="minorEastAsia"/>
                <w:color w:val="000000" w:themeColor="text1"/>
                <w:lang w:eastAsia="zh-CN"/>
              </w:rPr>
              <w:lastRenderedPageBreak/>
              <w:t>Qualcomm</w:t>
            </w:r>
          </w:p>
        </w:tc>
        <w:tc>
          <w:tcPr>
            <w:tcW w:w="8394" w:type="dxa"/>
          </w:tcPr>
          <w:p w14:paraId="5D4437B2" w14:textId="77777777" w:rsidR="0044541D" w:rsidRDefault="0044541D" w:rsidP="00081903">
            <w:pPr>
              <w:spacing w:after="120"/>
              <w:rPr>
                <w:rFonts w:eastAsiaTheme="minorEastAsia"/>
                <w:b/>
                <w:bCs/>
                <w:color w:val="000000" w:themeColor="text1"/>
                <w:lang w:val="en-US" w:eastAsia="zh-CN"/>
              </w:rPr>
            </w:pPr>
            <w:r>
              <w:rPr>
                <w:rFonts w:eastAsiaTheme="minorEastAsia"/>
                <w:b/>
                <w:bCs/>
                <w:color w:val="000000" w:themeColor="text1"/>
                <w:lang w:val="en-US" w:eastAsia="zh-CN"/>
              </w:rPr>
              <w:t>1-1</w:t>
            </w:r>
          </w:p>
          <w:p w14:paraId="2825672E" w14:textId="77777777" w:rsidR="0044541D" w:rsidRDefault="0044541D" w:rsidP="00081903">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not to introduce any new NS signaling from the network.  If a UE were to signal a capability, it is essentially telling the network whether it can meet the emission requirements with reduced </w:t>
            </w:r>
            <w:proofErr w:type="spellStart"/>
            <w:r>
              <w:rPr>
                <w:rFonts w:eastAsiaTheme="minorEastAsia"/>
                <w:color w:val="000000" w:themeColor="text1"/>
                <w:lang w:val="en-US" w:eastAsia="zh-CN"/>
              </w:rPr>
              <w:t>guardband</w:t>
            </w:r>
            <w:proofErr w:type="spellEnd"/>
            <w:r>
              <w:rPr>
                <w:rFonts w:eastAsiaTheme="minorEastAsia"/>
                <w:color w:val="000000" w:themeColor="text1"/>
                <w:lang w:val="en-US" w:eastAsia="zh-CN"/>
              </w:rPr>
              <w:t xml:space="preserve"> by taking additional </w:t>
            </w:r>
            <w:proofErr w:type="spellStart"/>
            <w:r>
              <w:rPr>
                <w:rFonts w:eastAsiaTheme="minorEastAsia"/>
                <w:color w:val="000000" w:themeColor="text1"/>
                <w:lang w:val="en-US" w:eastAsia="zh-CN"/>
              </w:rPr>
              <w:t>backoff</w:t>
            </w:r>
            <w:proofErr w:type="spellEnd"/>
            <w:r>
              <w:rPr>
                <w:rFonts w:eastAsiaTheme="minorEastAsia"/>
                <w:color w:val="000000" w:themeColor="text1"/>
                <w:lang w:val="en-US" w:eastAsia="zh-CN"/>
              </w:rPr>
              <w:t xml:space="preserve"> as needed.  If this </w:t>
            </w:r>
            <w:proofErr w:type="spellStart"/>
            <w:r>
              <w:rPr>
                <w:rFonts w:eastAsiaTheme="minorEastAsia"/>
                <w:color w:val="000000" w:themeColor="text1"/>
                <w:lang w:val="en-US" w:eastAsia="zh-CN"/>
              </w:rPr>
              <w:t>capabilty</w:t>
            </w:r>
            <w:proofErr w:type="spellEnd"/>
            <w:r>
              <w:rPr>
                <w:rFonts w:eastAsiaTheme="minorEastAsia"/>
                <w:color w:val="000000" w:themeColor="text1"/>
                <w:lang w:val="en-US" w:eastAsia="zh-CN"/>
              </w:rPr>
              <w:t xml:space="preserve">, which needs to be set to false by default, is not indicated then the UE cannot meet the emission requirement and requires that the </w:t>
            </w:r>
            <w:proofErr w:type="spellStart"/>
            <w:r>
              <w:rPr>
                <w:rFonts w:eastAsiaTheme="minorEastAsia"/>
                <w:color w:val="000000" w:themeColor="text1"/>
                <w:lang w:val="en-US" w:eastAsia="zh-CN"/>
              </w:rPr>
              <w:t>basestation</w:t>
            </w:r>
            <w:proofErr w:type="spellEnd"/>
            <w:r>
              <w:rPr>
                <w:rFonts w:eastAsiaTheme="minorEastAsia"/>
                <w:color w:val="000000" w:themeColor="text1"/>
                <w:lang w:val="en-US" w:eastAsia="zh-CN"/>
              </w:rPr>
              <w:t xml:space="preserve"> blank an edge RB.  This idea probably needs further thought to work out all the details.</w:t>
            </w:r>
          </w:p>
          <w:p w14:paraId="7CA2B749" w14:textId="77777777" w:rsidR="0044541D" w:rsidRDefault="0044541D" w:rsidP="00081903">
            <w:pPr>
              <w:spacing w:after="120"/>
              <w:rPr>
                <w:rFonts w:eastAsiaTheme="minorEastAsia"/>
                <w:color w:val="000000" w:themeColor="text1"/>
                <w:lang w:val="en-US" w:eastAsia="zh-CN"/>
              </w:rPr>
            </w:pPr>
            <w:r>
              <w:rPr>
                <w:rFonts w:eastAsiaTheme="minorEastAsia"/>
                <w:color w:val="000000" w:themeColor="text1"/>
                <w:lang w:val="en-US" w:eastAsia="zh-CN"/>
              </w:rPr>
              <w:t>1-2-1</w:t>
            </w:r>
          </w:p>
          <w:p w14:paraId="2BC98243" w14:textId="77777777" w:rsidR="0044541D" w:rsidRDefault="0044541D" w:rsidP="00081903">
            <w:pPr>
              <w:spacing w:after="120"/>
              <w:rPr>
                <w:rFonts w:eastAsiaTheme="minorEastAsia"/>
                <w:color w:val="000000" w:themeColor="text1"/>
                <w:lang w:val="en-US" w:eastAsia="zh-CN"/>
              </w:rPr>
            </w:pPr>
            <w:r>
              <w:rPr>
                <w:rFonts w:eastAsiaTheme="minorEastAsia"/>
                <w:color w:val="000000" w:themeColor="text1"/>
                <w:lang w:val="en-US" w:eastAsia="zh-CN"/>
              </w:rPr>
              <w:t>Uplink shift for 15 kHz SCS can be considered for optional.  But not supported for 30 kHz SCS.</w:t>
            </w:r>
          </w:p>
          <w:p w14:paraId="64F3EBAB" w14:textId="7E0BF52C" w:rsidR="0044541D" w:rsidRPr="00B411BB" w:rsidRDefault="0044541D" w:rsidP="00081903">
            <w:pPr>
              <w:spacing w:after="120"/>
              <w:rPr>
                <w:rFonts w:eastAsiaTheme="minorEastAsia"/>
                <w:color w:val="000000" w:themeColor="text1"/>
                <w:lang w:val="en-US" w:eastAsia="zh-CN"/>
              </w:rPr>
            </w:pPr>
          </w:p>
        </w:tc>
      </w:tr>
    </w:tbl>
    <w:p w14:paraId="7F4A99B3" w14:textId="2819E3F1" w:rsidR="00432084" w:rsidRPr="00B411BB" w:rsidRDefault="00432084" w:rsidP="00035C50">
      <w:pPr>
        <w:rPr>
          <w:lang w:eastAsia="zh-CN"/>
        </w:rPr>
      </w:pPr>
    </w:p>
    <w:p w14:paraId="0E69258B" w14:textId="77777777" w:rsidR="00432084" w:rsidRPr="007332A4" w:rsidRDefault="00432084" w:rsidP="00035C50">
      <w:pPr>
        <w:rPr>
          <w:lang w:val="en-US" w:eastAsia="zh-CN"/>
        </w:rPr>
      </w:pPr>
    </w:p>
    <w:p w14:paraId="74A74C10" w14:textId="36EAC7D6" w:rsidR="00035C50" w:rsidRDefault="00035C50" w:rsidP="00CB0305">
      <w:pPr>
        <w:pStyle w:val="Heading2"/>
        <w:rPr>
          <w:lang w:val="en-US"/>
        </w:rPr>
      </w:pPr>
      <w:r w:rsidRPr="007332A4">
        <w:rPr>
          <w:rFonts w:hint="eastAsia"/>
          <w:lang w:val="en-US"/>
        </w:rPr>
        <w:t>Summary on 2nd round</w:t>
      </w:r>
      <w:r w:rsidR="00CB0305" w:rsidRPr="007332A4">
        <w:rPr>
          <w:lang w:val="en-US"/>
        </w:rPr>
        <w:t xml:space="preserve"> (if applicable)</w:t>
      </w:r>
    </w:p>
    <w:p w14:paraId="68011C34" w14:textId="0DA3F154" w:rsidR="00B411BB" w:rsidRDefault="00B411BB" w:rsidP="00B411BB">
      <w:pPr>
        <w:rPr>
          <w:lang w:val="en-US" w:eastAsia="zh-CN"/>
        </w:rPr>
      </w:pPr>
    </w:p>
    <w:tbl>
      <w:tblPr>
        <w:tblStyle w:val="TableGrid"/>
        <w:tblW w:w="0" w:type="auto"/>
        <w:tblLook w:val="04A0" w:firstRow="1" w:lastRow="0" w:firstColumn="1" w:lastColumn="0" w:noHBand="0" w:noVBand="1"/>
      </w:tblPr>
      <w:tblGrid>
        <w:gridCol w:w="1215"/>
        <w:gridCol w:w="8416"/>
      </w:tblGrid>
      <w:tr w:rsidR="00B411BB" w:rsidRPr="00805BE8" w14:paraId="6C3AE9E0" w14:textId="77777777" w:rsidTr="00B411BB">
        <w:tc>
          <w:tcPr>
            <w:tcW w:w="1215" w:type="dxa"/>
          </w:tcPr>
          <w:p w14:paraId="40B86D23" w14:textId="77777777" w:rsidR="00B411BB" w:rsidRPr="00805BE8" w:rsidRDefault="00B411BB" w:rsidP="00B411BB">
            <w:pPr>
              <w:rPr>
                <w:rFonts w:eastAsiaTheme="minorEastAsia"/>
                <w:b/>
                <w:bCs/>
                <w:color w:val="0070C0"/>
                <w:lang w:val="en-US" w:eastAsia="zh-CN"/>
              </w:rPr>
            </w:pPr>
          </w:p>
        </w:tc>
        <w:tc>
          <w:tcPr>
            <w:tcW w:w="8416" w:type="dxa"/>
          </w:tcPr>
          <w:p w14:paraId="7E3FAF74" w14:textId="77777777" w:rsidR="00B411BB" w:rsidRPr="00805BE8" w:rsidRDefault="00B411BB" w:rsidP="00B411B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411BB" w:rsidRPr="003418CB" w14:paraId="7BF72B99" w14:textId="77777777" w:rsidTr="00B411BB">
        <w:tc>
          <w:tcPr>
            <w:tcW w:w="1215" w:type="dxa"/>
          </w:tcPr>
          <w:p w14:paraId="2B2B3694" w14:textId="77777777" w:rsidR="00B411BB" w:rsidRPr="003418CB" w:rsidRDefault="00B411BB" w:rsidP="00B411BB">
            <w:pPr>
              <w:rPr>
                <w:rFonts w:eastAsiaTheme="minorEastAsia"/>
                <w:color w:val="0070C0"/>
                <w:lang w:val="en-US" w:eastAsia="zh-CN"/>
              </w:rPr>
            </w:pPr>
            <w:r>
              <w:rPr>
                <w:lang w:val="en-US" w:eastAsia="zh-CN"/>
              </w:rPr>
              <w:t>1-1 Channel raster</w:t>
            </w:r>
          </w:p>
        </w:tc>
        <w:tc>
          <w:tcPr>
            <w:tcW w:w="8416" w:type="dxa"/>
          </w:tcPr>
          <w:p w14:paraId="33D99D83" w14:textId="77777777" w:rsidR="00B411BB" w:rsidRPr="00F9415C" w:rsidRDefault="00B411BB" w:rsidP="00B411BB">
            <w:pPr>
              <w:rPr>
                <w:iCs/>
                <w:lang w:val="en-US" w:eastAsia="zh-CN"/>
              </w:rPr>
            </w:pPr>
            <w:r w:rsidRPr="00F9415C">
              <w:rPr>
                <w:iCs/>
                <w:lang w:val="en-US" w:eastAsia="zh-CN"/>
              </w:rPr>
              <w:t xml:space="preserve">Summary of comments: </w:t>
            </w:r>
          </w:p>
          <w:p w14:paraId="43AB0364" w14:textId="54E416E1" w:rsidR="00B411BB" w:rsidRDefault="00B411BB" w:rsidP="00E06165">
            <w:pPr>
              <w:pStyle w:val="B1"/>
              <w:rPr>
                <w:lang w:val="en-US" w:eastAsia="zh-CN"/>
              </w:rPr>
            </w:pPr>
            <w:r w:rsidRPr="00F9415C">
              <w:rPr>
                <w:lang w:val="en-US" w:eastAsia="zh-CN"/>
              </w:rPr>
              <w:t>-</w:t>
            </w:r>
            <w:r w:rsidRPr="00F9415C">
              <w:rPr>
                <w:lang w:val="en-US" w:eastAsia="zh-CN"/>
              </w:rPr>
              <w:tab/>
            </w:r>
            <w:r w:rsidR="00E06165">
              <w:rPr>
                <w:lang w:val="en-US" w:eastAsia="zh-CN"/>
              </w:rPr>
              <w:t>1 company prefer not to introduce any new signaling from NW to UE;</w:t>
            </w:r>
          </w:p>
          <w:p w14:paraId="12ADDF9C" w14:textId="5E4A7BAC" w:rsidR="00B411BB" w:rsidRDefault="00B411BB" w:rsidP="00B411BB">
            <w:pPr>
              <w:pStyle w:val="B1"/>
              <w:rPr>
                <w:lang w:val="en-US" w:eastAsia="zh-CN"/>
              </w:rPr>
            </w:pPr>
            <w:r>
              <w:rPr>
                <w:lang w:val="en-US" w:eastAsia="zh-CN"/>
              </w:rPr>
              <w:t>-</w:t>
            </w:r>
            <w:r w:rsidRPr="00F9415C">
              <w:rPr>
                <w:lang w:val="en-US" w:eastAsia="zh-CN"/>
              </w:rPr>
              <w:tab/>
            </w:r>
            <w:r>
              <w:rPr>
                <w:lang w:val="en-US" w:eastAsia="zh-CN"/>
              </w:rPr>
              <w:t xml:space="preserve">3 companies prefer option </w:t>
            </w:r>
            <w:r w:rsidR="00E06165">
              <w:rPr>
                <w:lang w:val="en-US" w:eastAsia="zh-CN"/>
              </w:rPr>
              <w:t>an approach when a UE is informed explicitly whether the center frequency is shifted or not, i.e. whether the guard bands are smaller or not</w:t>
            </w:r>
            <w:r>
              <w:rPr>
                <w:lang w:val="en-US" w:eastAsia="zh-CN"/>
              </w:rPr>
              <w:t xml:space="preserve">; </w:t>
            </w:r>
          </w:p>
          <w:p w14:paraId="3E58C0BD" w14:textId="38A1FE95" w:rsidR="00B411BB" w:rsidRDefault="00B411BB" w:rsidP="00E06165">
            <w:pPr>
              <w:pStyle w:val="B1"/>
              <w:rPr>
                <w:lang w:val="en-US" w:eastAsia="zh-CN"/>
              </w:rPr>
            </w:pPr>
            <w:r w:rsidRPr="00F9415C">
              <w:rPr>
                <w:lang w:val="en-US" w:eastAsia="zh-CN"/>
              </w:rPr>
              <w:t>-</w:t>
            </w:r>
            <w:r w:rsidRPr="00F9415C">
              <w:rPr>
                <w:lang w:val="en-US" w:eastAsia="zh-CN"/>
              </w:rPr>
              <w:tab/>
            </w:r>
            <w:r w:rsidR="00E06165">
              <w:rPr>
                <w:lang w:val="en-US" w:eastAsia="zh-CN"/>
              </w:rPr>
              <w:t>1 company commented that if a “default” UE can meet existing requirements with extra power back-off, not signaling is needed; otherwise it may be needed.</w:t>
            </w:r>
            <w:r>
              <w:rPr>
                <w:lang w:val="en-US" w:eastAsia="zh-CN"/>
              </w:rPr>
              <w:t xml:space="preserve"> </w:t>
            </w:r>
          </w:p>
          <w:p w14:paraId="6DE6F603" w14:textId="77777777" w:rsidR="00B411BB" w:rsidRDefault="00B411BB" w:rsidP="00B411BB">
            <w:pPr>
              <w:rPr>
                <w:lang w:val="en-US" w:eastAsia="zh-CN"/>
              </w:rPr>
            </w:pPr>
          </w:p>
          <w:p w14:paraId="5078CBBF" w14:textId="555EF6AF" w:rsidR="00B411BB" w:rsidRDefault="00E06165" w:rsidP="00B411BB">
            <w:pPr>
              <w:rPr>
                <w:lang w:val="en-US" w:eastAsia="zh-CN"/>
              </w:rPr>
            </w:pPr>
            <w:r>
              <w:rPr>
                <w:lang w:val="en-US" w:eastAsia="zh-CN"/>
              </w:rPr>
              <w:t>Summary and further r</w:t>
            </w:r>
            <w:r w:rsidR="00B411BB">
              <w:rPr>
                <w:lang w:val="en-US" w:eastAsia="zh-CN"/>
              </w:rPr>
              <w:t>ecommendations</w:t>
            </w:r>
            <w:r>
              <w:rPr>
                <w:lang w:val="en-US" w:eastAsia="zh-CN"/>
              </w:rPr>
              <w:t>:</w:t>
            </w:r>
            <w:r w:rsidR="00B411BB" w:rsidRPr="00855107">
              <w:rPr>
                <w:rFonts w:hint="eastAsia"/>
                <w:lang w:val="en-US" w:eastAsia="zh-CN"/>
              </w:rPr>
              <w:t xml:space="preserve"> </w:t>
            </w:r>
          </w:p>
          <w:p w14:paraId="452D4590" w14:textId="0ACF44D1" w:rsidR="00B411BB" w:rsidRDefault="00B411BB" w:rsidP="00B411BB">
            <w:pPr>
              <w:pStyle w:val="B1"/>
              <w:rPr>
                <w:lang w:val="en-US" w:eastAsia="zh-CN"/>
              </w:rPr>
            </w:pPr>
            <w:r w:rsidRPr="00F9415C">
              <w:rPr>
                <w:lang w:val="en-US" w:eastAsia="zh-CN"/>
              </w:rPr>
              <w:t>-</w:t>
            </w:r>
            <w:r w:rsidRPr="00F9415C">
              <w:rPr>
                <w:lang w:val="en-US" w:eastAsia="zh-CN"/>
              </w:rPr>
              <w:tab/>
            </w:r>
            <w:r w:rsidR="00E06165">
              <w:rPr>
                <w:lang w:val="en-US" w:eastAsia="zh-CN"/>
              </w:rPr>
              <w:t>Accounting for expressed comments and what was discussed during the GTW session, the following approach is suggested</w:t>
            </w:r>
            <w:r>
              <w:rPr>
                <w:lang w:val="en-US" w:eastAsia="zh-CN"/>
              </w:rPr>
              <w:t>.</w:t>
            </w:r>
          </w:p>
          <w:p w14:paraId="74D283B8" w14:textId="33B5C85C" w:rsidR="00B411BB" w:rsidRDefault="00B411BB" w:rsidP="00B411BB">
            <w:pPr>
              <w:pStyle w:val="B1"/>
              <w:rPr>
                <w:lang w:val="en-US" w:eastAsia="zh-CN"/>
              </w:rPr>
            </w:pPr>
            <w:r>
              <w:rPr>
                <w:lang w:val="en-US" w:eastAsia="zh-CN"/>
              </w:rPr>
              <w:t xml:space="preserve">- </w:t>
            </w:r>
            <w:r w:rsidRPr="00F9415C">
              <w:rPr>
                <w:lang w:val="en-US" w:eastAsia="zh-CN"/>
              </w:rPr>
              <w:tab/>
            </w:r>
            <w:r w:rsidR="00E06165">
              <w:rPr>
                <w:lang w:val="en-US" w:eastAsia="zh-CN"/>
              </w:rPr>
              <w:t>We introduce a new UE capability that will tell whether a UE can meet existing requirements with shrunk guard bands (if absent/not signaled, it means that a UE cannot support it). It will allow the network to understand how to handle a UE that does not support shrunk guard-bands, e.g. perform RB blanking.</w:t>
            </w:r>
          </w:p>
          <w:p w14:paraId="4B1424F3" w14:textId="065213F0" w:rsidR="00B411BB" w:rsidRDefault="00B411BB" w:rsidP="00B411BB">
            <w:pPr>
              <w:pStyle w:val="B1"/>
              <w:rPr>
                <w:lang w:val="en-US" w:eastAsia="zh-CN"/>
              </w:rPr>
            </w:pPr>
            <w:r>
              <w:rPr>
                <w:lang w:val="en-US" w:eastAsia="zh-CN"/>
              </w:rPr>
              <w:t xml:space="preserve">- </w:t>
            </w:r>
            <w:r w:rsidRPr="00F9415C">
              <w:rPr>
                <w:lang w:val="en-US" w:eastAsia="zh-CN"/>
              </w:rPr>
              <w:tab/>
            </w:r>
            <w:r w:rsidR="00E06165">
              <w:rPr>
                <w:lang w:val="en-US" w:eastAsia="zh-CN"/>
              </w:rPr>
              <w:t>We introduce NW to UE signaling so that for those UEs, which can handle shrunk guard-bands, the NW can indicate that in a particular case the guard bands are smaller (e.g. when the channel center is not on the 300kHz raster and thus is “shifted” by -/+100kHz)</w:t>
            </w:r>
            <w:r>
              <w:rPr>
                <w:lang w:val="en-US" w:eastAsia="zh-CN"/>
              </w:rPr>
              <w:t xml:space="preserve">. </w:t>
            </w:r>
            <w:r w:rsidR="00E06165">
              <w:rPr>
                <w:lang w:val="en-US" w:eastAsia="zh-CN"/>
              </w:rPr>
              <w:t>It will allow “shrunk guard-band” capable UEs to apply the corresponding power back-off.</w:t>
            </w:r>
          </w:p>
          <w:p w14:paraId="5EDA68E6" w14:textId="77777777" w:rsidR="00B411BB" w:rsidRPr="003418CB" w:rsidRDefault="00B411BB" w:rsidP="00B411BB">
            <w:pPr>
              <w:rPr>
                <w:rFonts w:eastAsiaTheme="minorEastAsia"/>
                <w:color w:val="0070C0"/>
                <w:lang w:val="en-US" w:eastAsia="zh-CN"/>
              </w:rPr>
            </w:pPr>
          </w:p>
        </w:tc>
      </w:tr>
      <w:tr w:rsidR="00B411BB" w:rsidRPr="00F9415C" w14:paraId="0ABF3948" w14:textId="77777777" w:rsidTr="00B411BB">
        <w:tc>
          <w:tcPr>
            <w:tcW w:w="1215" w:type="dxa"/>
          </w:tcPr>
          <w:p w14:paraId="545089F0" w14:textId="77777777" w:rsidR="00B411BB" w:rsidRDefault="00B411BB" w:rsidP="00B411BB">
            <w:pPr>
              <w:rPr>
                <w:lang w:val="en-US" w:eastAsia="zh-CN"/>
              </w:rPr>
            </w:pPr>
            <w:r>
              <w:rPr>
                <w:lang w:val="en-US" w:eastAsia="zh-CN"/>
              </w:rPr>
              <w:lastRenderedPageBreak/>
              <w:t>1-2-1 UL shift</w:t>
            </w:r>
          </w:p>
        </w:tc>
        <w:tc>
          <w:tcPr>
            <w:tcW w:w="8416" w:type="dxa"/>
          </w:tcPr>
          <w:p w14:paraId="30C891AF" w14:textId="77777777" w:rsidR="00B411BB" w:rsidRPr="00F9415C" w:rsidRDefault="00B411BB" w:rsidP="00B411BB">
            <w:pPr>
              <w:rPr>
                <w:iCs/>
                <w:lang w:val="en-US" w:eastAsia="zh-CN"/>
              </w:rPr>
            </w:pPr>
            <w:r w:rsidRPr="00F9415C">
              <w:rPr>
                <w:iCs/>
                <w:lang w:val="en-US" w:eastAsia="zh-CN"/>
              </w:rPr>
              <w:t xml:space="preserve">Summary of comments: </w:t>
            </w:r>
          </w:p>
          <w:p w14:paraId="1989A3B8" w14:textId="77777777" w:rsidR="00B411BB" w:rsidRDefault="00B411BB" w:rsidP="00B411BB">
            <w:pPr>
              <w:pStyle w:val="B1"/>
              <w:rPr>
                <w:lang w:val="en-US" w:eastAsia="zh-CN"/>
              </w:rPr>
            </w:pPr>
            <w:r w:rsidRPr="00F9415C">
              <w:rPr>
                <w:lang w:val="en-US" w:eastAsia="zh-CN"/>
              </w:rPr>
              <w:t>-</w:t>
            </w:r>
            <w:r w:rsidRPr="00F9415C">
              <w:rPr>
                <w:lang w:val="en-US" w:eastAsia="zh-CN"/>
              </w:rPr>
              <w:tab/>
            </w:r>
            <w:r>
              <w:rPr>
                <w:lang w:val="en-US" w:eastAsia="zh-CN"/>
              </w:rPr>
              <w:t>UL 7.5kHz shift for 15kHz SCS:</w:t>
            </w:r>
          </w:p>
          <w:p w14:paraId="505A85B6" w14:textId="1BABE629" w:rsidR="00B411BB" w:rsidRDefault="00B411BB" w:rsidP="00B411BB">
            <w:pPr>
              <w:pStyle w:val="B2"/>
              <w:rPr>
                <w:lang w:val="en-US" w:eastAsia="zh-CN"/>
              </w:rPr>
            </w:pPr>
            <w:r>
              <w:rPr>
                <w:lang w:val="en-US" w:eastAsia="zh-CN"/>
              </w:rPr>
              <w:t>-</w:t>
            </w:r>
            <w:r w:rsidRPr="00F9415C">
              <w:rPr>
                <w:lang w:val="en-US" w:eastAsia="zh-CN"/>
              </w:rPr>
              <w:tab/>
            </w:r>
            <w:r w:rsidR="00893A10">
              <w:rPr>
                <w:lang w:val="en-US" w:eastAsia="zh-CN"/>
              </w:rPr>
              <w:t>4</w:t>
            </w:r>
            <w:r>
              <w:rPr>
                <w:lang w:val="en-US" w:eastAsia="zh-CN"/>
              </w:rPr>
              <w:t xml:space="preserve"> companies prefer it to be mandatory;</w:t>
            </w:r>
          </w:p>
          <w:p w14:paraId="3BC875FA" w14:textId="794E07A1" w:rsidR="00B411BB" w:rsidRDefault="00B411BB" w:rsidP="00B411BB">
            <w:pPr>
              <w:pStyle w:val="B2"/>
              <w:rPr>
                <w:lang w:val="en-US" w:eastAsia="zh-CN"/>
              </w:rPr>
            </w:pPr>
            <w:r>
              <w:rPr>
                <w:lang w:val="en-US" w:eastAsia="zh-CN"/>
              </w:rPr>
              <w:t>-</w:t>
            </w:r>
            <w:r w:rsidRPr="00F9415C">
              <w:rPr>
                <w:lang w:val="en-US" w:eastAsia="zh-CN"/>
              </w:rPr>
              <w:tab/>
            </w:r>
            <w:r w:rsidR="00893A10">
              <w:rPr>
                <w:lang w:val="en-US" w:eastAsia="zh-CN"/>
              </w:rPr>
              <w:t>1</w:t>
            </w:r>
            <w:r>
              <w:rPr>
                <w:lang w:val="en-US" w:eastAsia="zh-CN"/>
              </w:rPr>
              <w:t xml:space="preserve"> companies </w:t>
            </w:r>
            <w:r w:rsidR="00893A10">
              <w:rPr>
                <w:lang w:val="en-US" w:eastAsia="zh-CN"/>
              </w:rPr>
              <w:t>consider</w:t>
            </w:r>
            <w:r>
              <w:rPr>
                <w:lang w:val="en-US" w:eastAsia="zh-CN"/>
              </w:rPr>
              <w:t xml:space="preserve"> it to be optional;</w:t>
            </w:r>
          </w:p>
          <w:p w14:paraId="1462D004" w14:textId="77777777" w:rsidR="00B411BB" w:rsidRDefault="00B411BB" w:rsidP="00B411BB">
            <w:pPr>
              <w:pStyle w:val="B1"/>
              <w:rPr>
                <w:lang w:val="en-US" w:eastAsia="zh-CN"/>
              </w:rPr>
            </w:pPr>
            <w:r w:rsidRPr="00F9415C">
              <w:rPr>
                <w:lang w:val="en-US" w:eastAsia="zh-CN"/>
              </w:rPr>
              <w:t>-</w:t>
            </w:r>
            <w:r w:rsidRPr="00F9415C">
              <w:rPr>
                <w:lang w:val="en-US" w:eastAsia="zh-CN"/>
              </w:rPr>
              <w:tab/>
            </w:r>
            <w:r>
              <w:rPr>
                <w:lang w:val="en-US" w:eastAsia="zh-CN"/>
              </w:rPr>
              <w:t xml:space="preserve">UL 7.5kHz shift for 30kHz SCS: </w:t>
            </w:r>
          </w:p>
          <w:p w14:paraId="2DD2D4EA" w14:textId="1E79D3C1" w:rsidR="00B411BB" w:rsidRDefault="00B411BB" w:rsidP="00B411BB">
            <w:pPr>
              <w:pStyle w:val="B2"/>
              <w:rPr>
                <w:lang w:val="en-US" w:eastAsia="zh-CN"/>
              </w:rPr>
            </w:pPr>
            <w:r>
              <w:rPr>
                <w:lang w:val="en-US" w:eastAsia="zh-CN"/>
              </w:rPr>
              <w:t>-</w:t>
            </w:r>
            <w:r w:rsidRPr="00F9415C">
              <w:rPr>
                <w:lang w:val="en-US" w:eastAsia="zh-CN"/>
              </w:rPr>
              <w:tab/>
            </w:r>
            <w:r w:rsidR="00893A10">
              <w:rPr>
                <w:lang w:val="en-US" w:eastAsia="zh-CN"/>
              </w:rPr>
              <w:t>1</w:t>
            </w:r>
            <w:r>
              <w:rPr>
                <w:lang w:val="en-US" w:eastAsia="zh-CN"/>
              </w:rPr>
              <w:t xml:space="preserve"> companies </w:t>
            </w:r>
            <w:r w:rsidR="00893A10">
              <w:rPr>
                <w:lang w:val="en-US" w:eastAsia="zh-CN"/>
              </w:rPr>
              <w:t>commented that there is no technical obstacle to make it mandatory, but it is Ok to make it optional</w:t>
            </w:r>
            <w:r>
              <w:rPr>
                <w:lang w:val="en-US" w:eastAsia="zh-CN"/>
              </w:rPr>
              <w:t>;</w:t>
            </w:r>
          </w:p>
          <w:p w14:paraId="5729F68D" w14:textId="4A9995A0" w:rsidR="00B411BB" w:rsidRDefault="00B411BB" w:rsidP="00893A10">
            <w:pPr>
              <w:pStyle w:val="B2"/>
              <w:rPr>
                <w:lang w:val="en-US" w:eastAsia="zh-CN"/>
              </w:rPr>
            </w:pPr>
            <w:r>
              <w:rPr>
                <w:lang w:val="en-US" w:eastAsia="zh-CN"/>
              </w:rPr>
              <w:t>-</w:t>
            </w:r>
            <w:r w:rsidRPr="00F9415C">
              <w:rPr>
                <w:lang w:val="en-US" w:eastAsia="zh-CN"/>
              </w:rPr>
              <w:tab/>
            </w:r>
            <w:r w:rsidR="00893A10">
              <w:rPr>
                <w:lang w:val="en-US" w:eastAsia="zh-CN"/>
              </w:rPr>
              <w:t>4 companies prefer not to support it at all</w:t>
            </w:r>
            <w:r>
              <w:rPr>
                <w:lang w:val="en-US" w:eastAsia="zh-CN"/>
              </w:rPr>
              <w:t xml:space="preserve">; </w:t>
            </w:r>
          </w:p>
          <w:p w14:paraId="78D74E59" w14:textId="2845E5BC" w:rsidR="00B411BB" w:rsidRDefault="00B411BB" w:rsidP="00893A10">
            <w:pPr>
              <w:pStyle w:val="B1"/>
              <w:rPr>
                <w:lang w:val="en-US" w:eastAsia="zh-CN"/>
              </w:rPr>
            </w:pPr>
            <w:r>
              <w:rPr>
                <w:lang w:val="en-US" w:eastAsia="zh-CN"/>
              </w:rPr>
              <w:t>-</w:t>
            </w:r>
            <w:r w:rsidRPr="00F9415C">
              <w:rPr>
                <w:lang w:val="en-US" w:eastAsia="zh-CN"/>
              </w:rPr>
              <w:tab/>
            </w:r>
            <w:r>
              <w:rPr>
                <w:lang w:val="en-US" w:eastAsia="zh-CN"/>
              </w:rPr>
              <w:t xml:space="preserve">MODERATOR NOTE: Referring to discussion thread #138, UL shift for 15kHz SCS is proposed to be mandatory for bands n38 and n40 with no objections. There are also comments on the same thread #138 that UL shift should be </w:t>
            </w:r>
            <w:r w:rsidR="00893A10">
              <w:rPr>
                <w:lang w:val="en-US" w:eastAsia="zh-CN"/>
              </w:rPr>
              <w:t>considered as “not supported”</w:t>
            </w:r>
            <w:r>
              <w:rPr>
                <w:lang w:val="en-US" w:eastAsia="zh-CN"/>
              </w:rPr>
              <w:t xml:space="preserve"> for 30kHz SCS for bands n38 and n40.</w:t>
            </w:r>
          </w:p>
          <w:p w14:paraId="1C8B2B26" w14:textId="77777777" w:rsidR="00893A10" w:rsidRDefault="00893A10" w:rsidP="00893A10">
            <w:pPr>
              <w:pStyle w:val="B1"/>
              <w:rPr>
                <w:lang w:val="en-US" w:eastAsia="zh-CN"/>
              </w:rPr>
            </w:pPr>
          </w:p>
          <w:p w14:paraId="76E5AB08" w14:textId="369C1B26" w:rsidR="00B411BB" w:rsidRDefault="00893A10" w:rsidP="00B411BB">
            <w:pPr>
              <w:rPr>
                <w:lang w:val="en-US" w:eastAsia="zh-CN"/>
              </w:rPr>
            </w:pPr>
            <w:r>
              <w:rPr>
                <w:lang w:val="en-US" w:eastAsia="zh-CN"/>
              </w:rPr>
              <w:t>Summary and further r</w:t>
            </w:r>
            <w:r w:rsidR="00B411BB">
              <w:rPr>
                <w:lang w:val="en-US" w:eastAsia="zh-CN"/>
              </w:rPr>
              <w:t>ecommendations</w:t>
            </w:r>
            <w:r>
              <w:rPr>
                <w:lang w:val="en-US" w:eastAsia="zh-CN"/>
              </w:rPr>
              <w:t>:</w:t>
            </w:r>
            <w:r w:rsidR="00B411BB" w:rsidRPr="00855107">
              <w:rPr>
                <w:rFonts w:hint="eastAsia"/>
                <w:lang w:val="en-US" w:eastAsia="zh-CN"/>
              </w:rPr>
              <w:t xml:space="preserve"> </w:t>
            </w:r>
          </w:p>
          <w:p w14:paraId="63DF581A" w14:textId="77777777" w:rsidR="00B411BB" w:rsidRDefault="00B411BB" w:rsidP="00B411BB">
            <w:pPr>
              <w:pStyle w:val="B1"/>
              <w:rPr>
                <w:lang w:val="en-US" w:eastAsia="zh-CN"/>
              </w:rPr>
            </w:pPr>
            <w:r w:rsidRPr="00F9415C">
              <w:rPr>
                <w:lang w:val="en-US" w:eastAsia="zh-CN"/>
              </w:rPr>
              <w:t>-</w:t>
            </w:r>
            <w:r w:rsidRPr="00F9415C">
              <w:rPr>
                <w:lang w:val="en-US" w:eastAsia="zh-CN"/>
              </w:rPr>
              <w:tab/>
            </w:r>
            <w:r>
              <w:rPr>
                <w:lang w:val="en-US" w:eastAsia="zh-CN"/>
              </w:rPr>
              <w:t>Agree that UL shift is mandatory for 15kHz SCS;</w:t>
            </w:r>
          </w:p>
          <w:p w14:paraId="0A43C394" w14:textId="1D61F004" w:rsidR="00B411BB" w:rsidRDefault="00B411BB" w:rsidP="00B411BB">
            <w:pPr>
              <w:pStyle w:val="B1"/>
              <w:rPr>
                <w:lang w:val="en-US" w:eastAsia="zh-CN"/>
              </w:rPr>
            </w:pPr>
            <w:r>
              <w:rPr>
                <w:iCs/>
                <w:lang w:val="en-US" w:eastAsia="zh-CN"/>
              </w:rPr>
              <w:t>-</w:t>
            </w:r>
            <w:r w:rsidRPr="00F9415C">
              <w:rPr>
                <w:lang w:val="en-US" w:eastAsia="zh-CN"/>
              </w:rPr>
              <w:t xml:space="preserve"> </w:t>
            </w:r>
            <w:r w:rsidRPr="00F9415C">
              <w:rPr>
                <w:lang w:val="en-US" w:eastAsia="zh-CN"/>
              </w:rPr>
              <w:tab/>
            </w:r>
            <w:r>
              <w:rPr>
                <w:lang w:val="en-US" w:eastAsia="zh-CN"/>
              </w:rPr>
              <w:t xml:space="preserve">Agree </w:t>
            </w:r>
            <w:r w:rsidR="00893A10">
              <w:rPr>
                <w:lang w:val="en-US" w:eastAsia="zh-CN"/>
              </w:rPr>
              <w:t xml:space="preserve">(tentatively) </w:t>
            </w:r>
            <w:r>
              <w:rPr>
                <w:lang w:val="en-US" w:eastAsia="zh-CN"/>
              </w:rPr>
              <w:t xml:space="preserve">that UL shift is </w:t>
            </w:r>
            <w:r w:rsidR="00893A10">
              <w:rPr>
                <w:lang w:val="en-US" w:eastAsia="zh-CN"/>
              </w:rPr>
              <w:t>not supported</w:t>
            </w:r>
            <w:r>
              <w:rPr>
                <w:lang w:val="en-US" w:eastAsia="zh-CN"/>
              </w:rPr>
              <w:t xml:space="preserve"> for 30kHz SCS;</w:t>
            </w:r>
          </w:p>
          <w:p w14:paraId="64B2A7FB" w14:textId="7D43C26A" w:rsidR="00B411BB" w:rsidRDefault="00B411BB" w:rsidP="00B411BB">
            <w:pPr>
              <w:pStyle w:val="B1"/>
              <w:rPr>
                <w:iCs/>
                <w:lang w:val="en-US" w:eastAsia="zh-CN"/>
              </w:rPr>
            </w:pPr>
            <w:r w:rsidRPr="0095158E">
              <w:rPr>
                <w:iCs/>
                <w:lang w:val="en-US" w:eastAsia="zh-CN"/>
              </w:rPr>
              <w:t xml:space="preserve">- </w:t>
            </w:r>
            <w:r w:rsidRPr="0095158E">
              <w:rPr>
                <w:iCs/>
                <w:lang w:val="en-US" w:eastAsia="zh-CN"/>
              </w:rPr>
              <w:tab/>
            </w:r>
            <w:r w:rsidR="00893A10">
              <w:rPr>
                <w:lang w:val="en-US" w:eastAsia="zh-CN"/>
              </w:rPr>
              <w:t xml:space="preserve">MODERATOR NOTE: </w:t>
            </w:r>
            <w:r w:rsidR="00893A10">
              <w:rPr>
                <w:iCs/>
                <w:lang w:val="en-US" w:eastAsia="zh-CN"/>
              </w:rPr>
              <w:t>An agreement on UL shift for 30kHz SCS can be further aligned with DSS for bands n38 and n40</w:t>
            </w:r>
            <w:r>
              <w:rPr>
                <w:iCs/>
                <w:lang w:val="en-US" w:eastAsia="zh-CN"/>
              </w:rPr>
              <w:t>.</w:t>
            </w:r>
          </w:p>
          <w:p w14:paraId="34E33043" w14:textId="77777777" w:rsidR="00B411BB" w:rsidRPr="00F9415C" w:rsidRDefault="00B411BB" w:rsidP="00B411BB">
            <w:pPr>
              <w:pStyle w:val="B1"/>
              <w:rPr>
                <w:iCs/>
                <w:lang w:val="en-US" w:eastAsia="zh-CN"/>
              </w:rPr>
            </w:pPr>
          </w:p>
        </w:tc>
      </w:tr>
      <w:tr w:rsidR="00B411BB" w:rsidRPr="00F9415C" w14:paraId="1F9B5CE6" w14:textId="77777777" w:rsidTr="00B411BB">
        <w:tc>
          <w:tcPr>
            <w:tcW w:w="1215" w:type="dxa"/>
          </w:tcPr>
          <w:p w14:paraId="650548CF" w14:textId="77777777" w:rsidR="00B411BB" w:rsidRDefault="00B411BB" w:rsidP="00B411BB">
            <w:pPr>
              <w:rPr>
                <w:lang w:val="en-US" w:eastAsia="zh-CN"/>
              </w:rPr>
            </w:pPr>
            <w:r>
              <w:rPr>
                <w:lang w:val="en-US" w:eastAsia="zh-CN"/>
              </w:rPr>
              <w:t>1-2-2 UL shift (UE behavior when UL shift is optional)</w:t>
            </w:r>
          </w:p>
        </w:tc>
        <w:tc>
          <w:tcPr>
            <w:tcW w:w="8416" w:type="dxa"/>
          </w:tcPr>
          <w:p w14:paraId="16C71C3F" w14:textId="77777777" w:rsidR="00B411BB" w:rsidRPr="00F9415C" w:rsidRDefault="00B411BB" w:rsidP="00B411BB">
            <w:pPr>
              <w:rPr>
                <w:iCs/>
                <w:lang w:val="en-US" w:eastAsia="zh-CN"/>
              </w:rPr>
            </w:pPr>
            <w:r w:rsidRPr="00F9415C">
              <w:rPr>
                <w:iCs/>
                <w:lang w:val="en-US" w:eastAsia="zh-CN"/>
              </w:rPr>
              <w:t xml:space="preserve">Summary of comments: </w:t>
            </w:r>
          </w:p>
          <w:p w14:paraId="6F9357B4" w14:textId="02F07ECC" w:rsidR="00B411BB" w:rsidRDefault="00B411BB" w:rsidP="00B411BB">
            <w:pPr>
              <w:pStyle w:val="B1"/>
              <w:rPr>
                <w:lang w:val="en-US" w:eastAsia="zh-CN"/>
              </w:rPr>
            </w:pPr>
            <w:r w:rsidRPr="00F9415C">
              <w:rPr>
                <w:lang w:val="en-US" w:eastAsia="zh-CN"/>
              </w:rPr>
              <w:t>-</w:t>
            </w:r>
            <w:r w:rsidRPr="00F9415C">
              <w:rPr>
                <w:lang w:val="en-US" w:eastAsia="zh-CN"/>
              </w:rPr>
              <w:tab/>
            </w:r>
            <w:r w:rsidR="00AE3ED2">
              <w:rPr>
                <w:lang w:val="en-US" w:eastAsia="zh-CN"/>
              </w:rPr>
              <w:t>2 companies provided further feedback</w:t>
            </w:r>
            <w:r>
              <w:rPr>
                <w:lang w:val="en-US" w:eastAsia="zh-CN"/>
              </w:rPr>
              <w:t>;</w:t>
            </w:r>
          </w:p>
          <w:p w14:paraId="121B3B4D" w14:textId="77777777" w:rsidR="00AE3ED2" w:rsidRDefault="00B411BB" w:rsidP="00B411BB">
            <w:pPr>
              <w:pStyle w:val="B1"/>
              <w:rPr>
                <w:lang w:val="en-US" w:eastAsia="zh-CN"/>
              </w:rPr>
            </w:pPr>
            <w:r w:rsidRPr="00F9415C">
              <w:rPr>
                <w:lang w:val="en-US" w:eastAsia="zh-CN"/>
              </w:rPr>
              <w:t>-</w:t>
            </w:r>
            <w:r w:rsidRPr="00F9415C">
              <w:rPr>
                <w:lang w:val="en-US" w:eastAsia="zh-CN"/>
              </w:rPr>
              <w:tab/>
            </w:r>
            <w:r>
              <w:rPr>
                <w:lang w:val="en-US" w:eastAsia="zh-CN"/>
              </w:rPr>
              <w:t xml:space="preserve">1 company </w:t>
            </w:r>
            <w:r w:rsidR="00AE3ED2">
              <w:rPr>
                <w:lang w:val="en-US" w:eastAsia="zh-CN"/>
              </w:rPr>
              <w:t>prefers not to send the LS</w:t>
            </w:r>
            <w:r>
              <w:rPr>
                <w:lang w:val="en-US" w:eastAsia="zh-CN"/>
              </w:rPr>
              <w:t>;</w:t>
            </w:r>
          </w:p>
          <w:p w14:paraId="302AD82E" w14:textId="2A4C1EF9" w:rsidR="00B411BB" w:rsidRDefault="00AE3ED2" w:rsidP="00B411BB">
            <w:pPr>
              <w:pStyle w:val="B1"/>
              <w:rPr>
                <w:lang w:val="en-US" w:eastAsia="zh-CN"/>
              </w:rPr>
            </w:pPr>
            <w:r>
              <w:rPr>
                <w:lang w:val="en-US" w:eastAsia="zh-CN"/>
              </w:rPr>
              <w:t>-</w:t>
            </w:r>
            <w:r w:rsidR="00B411BB">
              <w:rPr>
                <w:lang w:val="en-US" w:eastAsia="zh-CN"/>
              </w:rPr>
              <w:t xml:space="preserve">  </w:t>
            </w:r>
            <w:r w:rsidRPr="00F9415C">
              <w:rPr>
                <w:lang w:val="en-US" w:eastAsia="zh-CN"/>
              </w:rPr>
              <w:tab/>
            </w:r>
            <w:r>
              <w:rPr>
                <w:lang w:val="en-US" w:eastAsia="zh-CN"/>
              </w:rPr>
              <w:t>1 company prefers to send the LS to make sure that we have a “safety” mechanism for those UEs that do not support UL shift</w:t>
            </w:r>
            <w:r w:rsidR="00CF3690">
              <w:rPr>
                <w:lang w:val="en-US" w:eastAsia="zh-CN"/>
              </w:rPr>
              <w:t xml:space="preserve"> (e.g. early commercial UEs)</w:t>
            </w:r>
            <w:r>
              <w:rPr>
                <w:lang w:val="en-US" w:eastAsia="zh-CN"/>
              </w:rPr>
              <w:t>;</w:t>
            </w:r>
          </w:p>
          <w:p w14:paraId="76B42949" w14:textId="77777777" w:rsidR="00B411BB" w:rsidRDefault="00B411BB" w:rsidP="00B411BB">
            <w:pPr>
              <w:rPr>
                <w:iCs/>
                <w:lang w:val="en-US" w:eastAsia="zh-CN"/>
              </w:rPr>
            </w:pPr>
          </w:p>
          <w:p w14:paraId="78A0DEC9" w14:textId="548970B7" w:rsidR="00B411BB" w:rsidRDefault="00B411BB" w:rsidP="00B411BB">
            <w:pPr>
              <w:rPr>
                <w:lang w:val="en-US" w:eastAsia="zh-CN"/>
              </w:rPr>
            </w:pPr>
            <w:r>
              <w:rPr>
                <w:lang w:val="en-US" w:eastAsia="zh-CN"/>
              </w:rPr>
              <w:t>Summary and further recommendations:</w:t>
            </w:r>
            <w:r w:rsidRPr="00855107">
              <w:rPr>
                <w:rFonts w:hint="eastAsia"/>
                <w:lang w:val="en-US" w:eastAsia="zh-CN"/>
              </w:rPr>
              <w:t xml:space="preserve"> </w:t>
            </w:r>
          </w:p>
          <w:p w14:paraId="4E8FBC3B" w14:textId="0519A05F" w:rsidR="00B411BB" w:rsidRDefault="00B411BB" w:rsidP="00B411BB">
            <w:pPr>
              <w:pStyle w:val="B1"/>
              <w:rPr>
                <w:lang w:val="en-US" w:eastAsia="zh-CN"/>
              </w:rPr>
            </w:pPr>
            <w:r w:rsidRPr="00F9415C">
              <w:rPr>
                <w:lang w:val="en-US" w:eastAsia="zh-CN"/>
              </w:rPr>
              <w:t>-</w:t>
            </w:r>
            <w:r w:rsidRPr="00F9415C">
              <w:rPr>
                <w:lang w:val="en-US" w:eastAsia="zh-CN"/>
              </w:rPr>
              <w:tab/>
            </w:r>
            <w:r w:rsidR="00AE3ED2">
              <w:rPr>
                <w:lang w:val="en-US" w:eastAsia="zh-CN"/>
              </w:rPr>
              <w:t>Agree</w:t>
            </w:r>
            <w:r>
              <w:rPr>
                <w:lang w:val="en-US" w:eastAsia="zh-CN"/>
              </w:rPr>
              <w:t xml:space="preserve"> LS to RAN2 explaining the background and asking for confirmation </w:t>
            </w:r>
            <w:r w:rsidR="00AE3ED2">
              <w:rPr>
                <w:lang w:val="en-US" w:eastAsia="zh-CN"/>
              </w:rPr>
              <w:t xml:space="preserve">of the UE behavior </w:t>
            </w:r>
            <w:r>
              <w:rPr>
                <w:lang w:val="en-US" w:eastAsia="zh-CN"/>
              </w:rPr>
              <w:t xml:space="preserve">and </w:t>
            </w:r>
            <w:r w:rsidR="00AE3ED2">
              <w:rPr>
                <w:lang w:val="en-US" w:eastAsia="zh-CN"/>
              </w:rPr>
              <w:t xml:space="preserve">furthers </w:t>
            </w:r>
            <w:r>
              <w:rPr>
                <w:lang w:val="en-US" w:eastAsia="zh-CN"/>
              </w:rPr>
              <w:t>clarification, if needed;</w:t>
            </w:r>
          </w:p>
          <w:p w14:paraId="3AD9B89F" w14:textId="674EFF93" w:rsidR="00B411BB" w:rsidRDefault="00B411BB" w:rsidP="00BA22A9">
            <w:pPr>
              <w:pStyle w:val="B1"/>
              <w:rPr>
                <w:lang w:val="en-US" w:eastAsia="zh-CN"/>
              </w:rPr>
            </w:pPr>
            <w:r w:rsidRPr="00F9415C">
              <w:rPr>
                <w:lang w:val="en-US" w:eastAsia="zh-CN"/>
              </w:rPr>
              <w:t>-</w:t>
            </w:r>
            <w:r w:rsidRPr="00F9415C">
              <w:rPr>
                <w:lang w:val="en-US" w:eastAsia="zh-CN"/>
              </w:rPr>
              <w:tab/>
            </w:r>
            <w:r>
              <w:rPr>
                <w:lang w:val="en-US" w:eastAsia="zh-CN"/>
              </w:rPr>
              <w:t xml:space="preserve">MODERATOR NOTE: </w:t>
            </w:r>
            <w:r w:rsidR="00AE3ED2">
              <w:rPr>
                <w:lang w:val="en-US" w:eastAsia="zh-CN"/>
              </w:rPr>
              <w:t>As commented on the discussion thread #138, there can be some band n40 UEs that, obviously, will not support UL shift which is introduced only now</w:t>
            </w:r>
            <w:r>
              <w:rPr>
                <w:lang w:val="en-US" w:eastAsia="zh-CN"/>
              </w:rPr>
              <w:t>.</w:t>
            </w:r>
            <w:r w:rsidR="00AE3ED2">
              <w:rPr>
                <w:lang w:val="en-US" w:eastAsia="zh-CN"/>
              </w:rPr>
              <w:t xml:space="preserve"> In that sense the LS will facilitate also early band n40 UEs as it will allow them not to camp on the cell if UL shift is broadcasted but is not supported by the UE. The same might apply to early band n48 UEs, if such exist. </w:t>
            </w:r>
          </w:p>
          <w:p w14:paraId="4D8C6F6C" w14:textId="77777777" w:rsidR="00B411BB" w:rsidRPr="00F9415C" w:rsidRDefault="00B411BB" w:rsidP="00B411BB">
            <w:pPr>
              <w:rPr>
                <w:iCs/>
                <w:lang w:val="en-US" w:eastAsia="zh-CN"/>
              </w:rPr>
            </w:pPr>
          </w:p>
        </w:tc>
      </w:tr>
      <w:tr w:rsidR="00B411BB" w:rsidRPr="00F9415C" w14:paraId="383A4AED" w14:textId="77777777" w:rsidTr="00B411BB">
        <w:tc>
          <w:tcPr>
            <w:tcW w:w="1215" w:type="dxa"/>
          </w:tcPr>
          <w:p w14:paraId="2647B527" w14:textId="77777777" w:rsidR="00B411BB" w:rsidRDefault="00B411BB" w:rsidP="00B411BB">
            <w:pPr>
              <w:rPr>
                <w:lang w:val="en-US" w:eastAsia="zh-CN"/>
              </w:rPr>
            </w:pPr>
            <w:r>
              <w:rPr>
                <w:lang w:val="en-US" w:eastAsia="zh-CN"/>
              </w:rPr>
              <w:t>1-3 Sync pattern</w:t>
            </w:r>
          </w:p>
        </w:tc>
        <w:tc>
          <w:tcPr>
            <w:tcW w:w="8416" w:type="dxa"/>
          </w:tcPr>
          <w:p w14:paraId="27FD6B97" w14:textId="77777777" w:rsidR="00B411BB" w:rsidRPr="00F9415C" w:rsidRDefault="00B411BB" w:rsidP="00B411BB">
            <w:pPr>
              <w:rPr>
                <w:iCs/>
                <w:lang w:val="en-US" w:eastAsia="zh-CN"/>
              </w:rPr>
            </w:pPr>
            <w:r w:rsidRPr="00F9415C">
              <w:rPr>
                <w:iCs/>
                <w:lang w:val="en-US" w:eastAsia="zh-CN"/>
              </w:rPr>
              <w:t xml:space="preserve">Summary of comments: </w:t>
            </w:r>
          </w:p>
          <w:p w14:paraId="11CA43AB" w14:textId="26036235" w:rsidR="00AE3ED2" w:rsidRDefault="00B411BB" w:rsidP="00B411BB">
            <w:pPr>
              <w:pStyle w:val="B1"/>
              <w:rPr>
                <w:lang w:val="en-US" w:eastAsia="zh-CN"/>
              </w:rPr>
            </w:pPr>
            <w:r w:rsidRPr="00F9415C">
              <w:rPr>
                <w:lang w:val="en-US" w:eastAsia="zh-CN"/>
              </w:rPr>
              <w:t>-</w:t>
            </w:r>
            <w:r w:rsidRPr="00F9415C">
              <w:rPr>
                <w:lang w:val="en-US" w:eastAsia="zh-CN"/>
              </w:rPr>
              <w:tab/>
            </w:r>
            <w:r w:rsidR="00AE3ED2">
              <w:rPr>
                <w:lang w:val="en-US" w:eastAsia="zh-CN"/>
              </w:rPr>
              <w:t>2 companies provided further feedback;</w:t>
            </w:r>
          </w:p>
          <w:p w14:paraId="40155234" w14:textId="3AEA1EC0" w:rsidR="00B411BB" w:rsidRDefault="00AE3ED2" w:rsidP="00AE3ED2">
            <w:pPr>
              <w:pStyle w:val="B1"/>
              <w:rPr>
                <w:lang w:val="en-US" w:eastAsia="zh-CN"/>
              </w:rPr>
            </w:pPr>
            <w:r>
              <w:rPr>
                <w:lang w:val="en-US" w:eastAsia="zh-CN"/>
              </w:rPr>
              <w:t>-</w:t>
            </w:r>
            <w:r w:rsidRPr="00F9415C">
              <w:rPr>
                <w:lang w:val="en-US" w:eastAsia="zh-CN"/>
              </w:rPr>
              <w:tab/>
            </w:r>
            <w:r w:rsidR="00B411BB">
              <w:rPr>
                <w:lang w:val="en-US" w:eastAsia="zh-CN"/>
              </w:rPr>
              <w:t>2 companies do not want to introduce sync pattern B, whereupon 1 company provided detailed technical explanations on why adding sync pattern B will not necessarily help/improve overall performance.</w:t>
            </w:r>
          </w:p>
          <w:p w14:paraId="40089426" w14:textId="77777777" w:rsidR="00B411BB" w:rsidRDefault="00B411BB" w:rsidP="00B411BB">
            <w:pPr>
              <w:rPr>
                <w:lang w:val="en-US" w:eastAsia="zh-CN"/>
              </w:rPr>
            </w:pPr>
          </w:p>
          <w:p w14:paraId="24285B2F" w14:textId="67736C21" w:rsidR="00B411BB" w:rsidRDefault="00B411BB" w:rsidP="00B411BB">
            <w:pPr>
              <w:rPr>
                <w:lang w:val="en-US" w:eastAsia="zh-CN"/>
              </w:rPr>
            </w:pPr>
            <w:r>
              <w:rPr>
                <w:lang w:val="en-US" w:eastAsia="zh-CN"/>
              </w:rPr>
              <w:lastRenderedPageBreak/>
              <w:t>Summary and further recommendations:</w:t>
            </w:r>
            <w:r w:rsidRPr="00855107">
              <w:rPr>
                <w:rFonts w:hint="eastAsia"/>
                <w:lang w:val="en-US" w:eastAsia="zh-CN"/>
              </w:rPr>
              <w:t xml:space="preserve"> </w:t>
            </w:r>
          </w:p>
          <w:p w14:paraId="3B3EEAB3" w14:textId="1BBF8425" w:rsidR="00B411BB" w:rsidRDefault="00B411BB" w:rsidP="00B411BB">
            <w:pPr>
              <w:pStyle w:val="B1"/>
              <w:rPr>
                <w:lang w:val="en-US" w:eastAsia="zh-CN"/>
              </w:rPr>
            </w:pPr>
            <w:r w:rsidRPr="00F9415C">
              <w:rPr>
                <w:lang w:val="en-US" w:eastAsia="zh-CN"/>
              </w:rPr>
              <w:t>-</w:t>
            </w:r>
            <w:r w:rsidRPr="00F9415C">
              <w:rPr>
                <w:lang w:val="en-US" w:eastAsia="zh-CN"/>
              </w:rPr>
              <w:tab/>
            </w:r>
            <w:r>
              <w:rPr>
                <w:lang w:val="en-US" w:eastAsia="zh-CN"/>
              </w:rPr>
              <w:t>The general conclusion is similar to the 1st round, it is difficult to progress on this matter further as the opinions did not change much from the previous meeting;</w:t>
            </w:r>
          </w:p>
          <w:p w14:paraId="77BE9995" w14:textId="6CD6DE16" w:rsidR="00B411BB" w:rsidRDefault="00B411BB" w:rsidP="00B411BB">
            <w:pPr>
              <w:pStyle w:val="B1"/>
              <w:rPr>
                <w:lang w:val="en-US" w:eastAsia="zh-CN"/>
              </w:rPr>
            </w:pPr>
            <w:r w:rsidRPr="00F9415C">
              <w:rPr>
                <w:lang w:val="en-US" w:eastAsia="zh-CN"/>
              </w:rPr>
              <w:t>-</w:t>
            </w:r>
            <w:r w:rsidRPr="00F9415C">
              <w:rPr>
                <w:lang w:val="en-US" w:eastAsia="zh-CN"/>
              </w:rPr>
              <w:tab/>
            </w:r>
            <w:r>
              <w:rPr>
                <w:lang w:val="en-US" w:eastAsia="zh-CN"/>
              </w:rPr>
              <w:t>However, the issue is not specific for band n48 and concerns any TDD band where DSS is planned by operators. This</w:t>
            </w:r>
            <w:r w:rsidRPr="00B411BB">
              <w:rPr>
                <w:lang w:val="en-US" w:eastAsia="zh-CN"/>
              </w:rPr>
              <w:t xml:space="preserve"> problem </w:t>
            </w:r>
            <w:r>
              <w:rPr>
                <w:lang w:val="en-US" w:eastAsia="zh-CN"/>
              </w:rPr>
              <w:t xml:space="preserve">can be considered </w:t>
            </w:r>
            <w:r w:rsidRPr="00B411BB">
              <w:rPr>
                <w:lang w:val="en-US" w:eastAsia="zh-CN"/>
              </w:rPr>
              <w:t>as a broader issue impacting a range of TDD bands as a common discussion;</w:t>
            </w:r>
          </w:p>
          <w:p w14:paraId="05DADC18" w14:textId="77777777" w:rsidR="00B411BB" w:rsidRPr="00F9415C" w:rsidRDefault="00B411BB" w:rsidP="00B411BB">
            <w:pPr>
              <w:pStyle w:val="B1"/>
              <w:rPr>
                <w:iCs/>
                <w:lang w:val="en-US" w:eastAsia="zh-CN"/>
              </w:rPr>
            </w:pPr>
          </w:p>
        </w:tc>
      </w:tr>
    </w:tbl>
    <w:p w14:paraId="656DCF59" w14:textId="77777777" w:rsidR="00B411BB" w:rsidRPr="00B411BB" w:rsidRDefault="00B411BB" w:rsidP="00B411BB">
      <w:pPr>
        <w:rPr>
          <w:lang w:val="en-US" w:eastAsia="zh-CN"/>
        </w:rPr>
      </w:pP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92451">
        <w:tc>
          <w:tcPr>
            <w:tcW w:w="1242" w:type="dxa"/>
          </w:tcPr>
          <w:p w14:paraId="40E29782" w14:textId="77777777" w:rsidR="00B24CA0" w:rsidRPr="00DB14DF" w:rsidRDefault="00B24CA0" w:rsidP="00192451">
            <w:pPr>
              <w:rPr>
                <w:rFonts w:eastAsiaTheme="minorEastAsia"/>
                <w:b/>
                <w:bCs/>
                <w:color w:val="000000" w:themeColor="text1"/>
                <w:lang w:val="en-US" w:eastAsia="zh-CN"/>
              </w:rPr>
            </w:pPr>
            <w:r w:rsidRPr="00DB14DF">
              <w:rPr>
                <w:rFonts w:eastAsiaTheme="minorEastAsia"/>
                <w:b/>
                <w:bCs/>
                <w:color w:val="000000" w:themeColor="text1"/>
                <w:lang w:val="en-US" w:eastAsia="zh-CN"/>
              </w:rPr>
              <w:t>CR/TP</w:t>
            </w:r>
            <w:r w:rsidRPr="00DB14DF">
              <w:rPr>
                <w:rFonts w:eastAsiaTheme="minorEastAsia" w:hint="eastAsia"/>
                <w:b/>
                <w:bCs/>
                <w:color w:val="000000" w:themeColor="text1"/>
                <w:lang w:val="en-US" w:eastAsia="zh-CN"/>
              </w:rPr>
              <w:t xml:space="preserve">/LS/WF </w:t>
            </w:r>
            <w:r w:rsidRPr="00DB14DF">
              <w:rPr>
                <w:rFonts w:eastAsiaTheme="minorEastAsia"/>
                <w:b/>
                <w:bCs/>
                <w:color w:val="000000" w:themeColor="text1"/>
                <w:lang w:val="en-US" w:eastAsia="zh-CN"/>
              </w:rPr>
              <w:t>number</w:t>
            </w:r>
          </w:p>
        </w:tc>
        <w:tc>
          <w:tcPr>
            <w:tcW w:w="8615" w:type="dxa"/>
          </w:tcPr>
          <w:p w14:paraId="4FDB2A5F" w14:textId="77777777" w:rsidR="00B24CA0" w:rsidRPr="00DB14DF" w:rsidRDefault="00B24CA0" w:rsidP="00192451">
            <w:pPr>
              <w:rPr>
                <w:rFonts w:eastAsia="MS Mincho"/>
                <w:b/>
                <w:bCs/>
                <w:color w:val="000000" w:themeColor="text1"/>
                <w:lang w:val="en-US" w:eastAsia="zh-CN"/>
              </w:rPr>
            </w:pPr>
            <w:r w:rsidRPr="00DB14DF">
              <w:rPr>
                <w:rFonts w:eastAsiaTheme="minorEastAsia" w:hint="eastAsia"/>
                <w:b/>
                <w:bCs/>
                <w:color w:val="000000" w:themeColor="text1"/>
                <w:lang w:val="en-US" w:eastAsia="zh-CN"/>
              </w:rPr>
              <w:t>T-</w:t>
            </w:r>
            <w:proofErr w:type="gramStart"/>
            <w:r w:rsidRPr="00DB14DF">
              <w:rPr>
                <w:rFonts w:eastAsiaTheme="minorEastAsia" w:hint="eastAsia"/>
                <w:b/>
                <w:bCs/>
                <w:color w:val="000000" w:themeColor="text1"/>
                <w:lang w:val="en-US" w:eastAsia="zh-CN"/>
              </w:rPr>
              <w:t xml:space="preserve">doc </w:t>
            </w:r>
            <w:r w:rsidRPr="00DB14DF">
              <w:rPr>
                <w:b/>
                <w:bCs/>
                <w:color w:val="000000" w:themeColor="text1"/>
                <w:lang w:val="en-US" w:eastAsia="zh-CN"/>
              </w:rPr>
              <w:t xml:space="preserve"> </w:t>
            </w:r>
            <w:r w:rsidRPr="00DB14DF">
              <w:rPr>
                <w:rFonts w:eastAsiaTheme="minorEastAsia"/>
                <w:b/>
                <w:bCs/>
                <w:color w:val="000000" w:themeColor="text1"/>
                <w:lang w:val="en-US" w:eastAsia="zh-CN"/>
              </w:rPr>
              <w:t>Status</w:t>
            </w:r>
            <w:proofErr w:type="gramEnd"/>
            <w:r w:rsidRPr="00DB14DF">
              <w:rPr>
                <w:rFonts w:eastAsiaTheme="minorEastAsia"/>
                <w:b/>
                <w:bCs/>
                <w:color w:val="000000" w:themeColor="text1"/>
                <w:lang w:val="en-US" w:eastAsia="zh-CN"/>
              </w:rPr>
              <w:t xml:space="preserve"> update </w:t>
            </w:r>
            <w:r w:rsidRPr="00DB14DF">
              <w:rPr>
                <w:rFonts w:eastAsiaTheme="minorEastAsia" w:hint="eastAsia"/>
                <w:b/>
                <w:bCs/>
                <w:color w:val="000000" w:themeColor="text1"/>
                <w:lang w:val="en-US" w:eastAsia="zh-CN"/>
              </w:rPr>
              <w:t>recommendation</w:t>
            </w:r>
            <w:r w:rsidRPr="00DB14DF">
              <w:rPr>
                <w:rFonts w:eastAsiaTheme="minorEastAsia"/>
                <w:b/>
                <w:bCs/>
                <w:color w:val="000000" w:themeColor="text1"/>
                <w:lang w:val="en-US" w:eastAsia="zh-CN"/>
              </w:rPr>
              <w:t xml:space="preserve">  </w:t>
            </w:r>
          </w:p>
        </w:tc>
      </w:tr>
      <w:tr w:rsidR="00B24CA0" w14:paraId="02A5488A" w14:textId="77777777" w:rsidTr="00192451">
        <w:tc>
          <w:tcPr>
            <w:tcW w:w="1242" w:type="dxa"/>
          </w:tcPr>
          <w:p w14:paraId="50316788" w14:textId="0850964F" w:rsidR="00B24CA0" w:rsidRPr="00DB14DF" w:rsidRDefault="00F91D54" w:rsidP="00192451">
            <w:pPr>
              <w:rPr>
                <w:rFonts w:eastAsiaTheme="minorEastAsia"/>
                <w:color w:val="000000" w:themeColor="text1"/>
                <w:lang w:val="en-US" w:eastAsia="zh-CN"/>
              </w:rPr>
            </w:pPr>
            <w:r w:rsidRPr="00DB14DF">
              <w:rPr>
                <w:rFonts w:eastAsiaTheme="minorEastAsia"/>
                <w:color w:val="000000" w:themeColor="text1"/>
                <w:lang w:val="en-US" w:eastAsia="zh-CN"/>
              </w:rPr>
              <w:t>LS</w:t>
            </w:r>
            <w:r w:rsidR="00BB1889">
              <w:rPr>
                <w:rFonts w:eastAsiaTheme="minorEastAsia"/>
                <w:color w:val="000000" w:themeColor="text1"/>
                <w:lang w:val="en-US" w:eastAsia="zh-CN"/>
              </w:rPr>
              <w:t xml:space="preserve"> </w:t>
            </w:r>
            <w:r w:rsidR="00BB1889" w:rsidRPr="00DB14DF">
              <w:rPr>
                <w:rFonts w:eastAsiaTheme="minorEastAsia"/>
                <w:color w:val="000000" w:themeColor="text1"/>
                <w:lang w:val="en-US" w:eastAsia="zh-CN"/>
              </w:rPr>
              <w:t>(R4-2011746)</w:t>
            </w:r>
          </w:p>
        </w:tc>
        <w:tc>
          <w:tcPr>
            <w:tcW w:w="8615" w:type="dxa"/>
          </w:tcPr>
          <w:p w14:paraId="4A192DBC" w14:textId="0952ABBF" w:rsidR="00B24CA0" w:rsidRPr="00DB14DF" w:rsidRDefault="00F91D54" w:rsidP="00192451">
            <w:pPr>
              <w:rPr>
                <w:rFonts w:eastAsiaTheme="minorEastAsia"/>
                <w:color w:val="000000" w:themeColor="text1"/>
                <w:lang w:val="en-US" w:eastAsia="zh-CN"/>
              </w:rPr>
            </w:pPr>
            <w:r w:rsidRPr="00DB14DF">
              <w:rPr>
                <w:rFonts w:eastAsiaTheme="minorEastAsia"/>
                <w:color w:val="000000" w:themeColor="text1"/>
                <w:lang w:val="en-US" w:eastAsia="zh-CN"/>
              </w:rPr>
              <w:t xml:space="preserve">LS on clarification for the UE behavior when UL shift is optional </w:t>
            </w:r>
          </w:p>
          <w:p w14:paraId="62C38A80" w14:textId="6FB2F96E" w:rsidR="00F91D54" w:rsidRPr="00DB14DF" w:rsidRDefault="00F91D54" w:rsidP="00192451">
            <w:pPr>
              <w:rPr>
                <w:rFonts w:eastAsiaTheme="minorEastAsia"/>
                <w:color w:val="000000" w:themeColor="text1"/>
                <w:lang w:val="en-US" w:eastAsia="zh-CN"/>
              </w:rPr>
            </w:pPr>
            <w:r w:rsidRPr="00DB14DF">
              <w:rPr>
                <w:rFonts w:eastAsiaTheme="minorEastAsia"/>
                <w:color w:val="000000" w:themeColor="text1"/>
                <w:lang w:val="en-US" w:eastAsia="zh-CN"/>
              </w:rPr>
              <w:t>Recommendation:</w:t>
            </w:r>
            <w:r w:rsidR="00211C0B">
              <w:rPr>
                <w:rFonts w:eastAsiaTheme="minorEastAsia"/>
                <w:color w:val="000000" w:themeColor="text1"/>
                <w:lang w:val="en-US" w:eastAsia="zh-CN"/>
              </w:rPr>
              <w:t xml:space="preserve"> The majority of companies are Ok with the sending the LS and two companies prefer not to send it. The moderator kindly asks the chair to resolve the situation. </w:t>
            </w:r>
          </w:p>
        </w:tc>
      </w:tr>
      <w:tr w:rsidR="00F91D54" w14:paraId="6327C7E9" w14:textId="77777777" w:rsidTr="00192451">
        <w:tc>
          <w:tcPr>
            <w:tcW w:w="1242" w:type="dxa"/>
          </w:tcPr>
          <w:p w14:paraId="58646934" w14:textId="5A671DFB" w:rsidR="00F91D54" w:rsidRPr="00DB14DF" w:rsidRDefault="00F91D54" w:rsidP="00192451">
            <w:pPr>
              <w:rPr>
                <w:rFonts w:eastAsiaTheme="minorEastAsia"/>
                <w:color w:val="000000" w:themeColor="text1"/>
                <w:lang w:val="en-US" w:eastAsia="zh-CN"/>
              </w:rPr>
            </w:pPr>
            <w:r w:rsidRPr="00DB14DF">
              <w:rPr>
                <w:rFonts w:eastAsiaTheme="minorEastAsia"/>
                <w:color w:val="000000" w:themeColor="text1"/>
                <w:lang w:val="en-US" w:eastAsia="zh-CN"/>
              </w:rPr>
              <w:t>CR for TS 38.101-1</w:t>
            </w:r>
            <w:r w:rsidR="00BB1889">
              <w:rPr>
                <w:rFonts w:eastAsiaTheme="minorEastAsia"/>
                <w:color w:val="000000" w:themeColor="text1"/>
                <w:lang w:val="en-US" w:eastAsia="zh-CN"/>
              </w:rPr>
              <w:t xml:space="preserve"> (</w:t>
            </w:r>
            <w:r w:rsidR="00BB1889" w:rsidRPr="00BB1889">
              <w:rPr>
                <w:rFonts w:eastAsiaTheme="minorEastAsia"/>
                <w:color w:val="000000" w:themeColor="text1"/>
                <w:lang w:val="en-US" w:eastAsia="zh-CN"/>
              </w:rPr>
              <w:t>R4-2011925</w:t>
            </w:r>
            <w:r w:rsidR="00BB1889">
              <w:rPr>
                <w:rFonts w:eastAsiaTheme="minorEastAsia"/>
                <w:color w:val="000000" w:themeColor="text1"/>
                <w:lang w:val="en-US" w:eastAsia="zh-CN"/>
              </w:rPr>
              <w:t>)</w:t>
            </w:r>
          </w:p>
        </w:tc>
        <w:tc>
          <w:tcPr>
            <w:tcW w:w="8615" w:type="dxa"/>
          </w:tcPr>
          <w:p w14:paraId="00BB32E7" w14:textId="6419BBD1" w:rsidR="00F91D54" w:rsidRPr="00DB14DF" w:rsidRDefault="00F91D54" w:rsidP="00192451">
            <w:pPr>
              <w:rPr>
                <w:rFonts w:eastAsiaTheme="minorEastAsia"/>
                <w:color w:val="000000" w:themeColor="text1"/>
                <w:lang w:val="en-US" w:eastAsia="zh-CN"/>
              </w:rPr>
            </w:pPr>
            <w:r w:rsidRPr="00DB14DF">
              <w:rPr>
                <w:rFonts w:eastAsiaTheme="minorEastAsia"/>
                <w:color w:val="000000" w:themeColor="text1"/>
                <w:lang w:val="en-US" w:eastAsia="zh-CN"/>
              </w:rPr>
              <w:t>Introduction of LTE/NR spectrum sharing in band 48/n48 frequency range</w:t>
            </w:r>
            <w:r w:rsidR="00DB14DF" w:rsidRPr="00DB14DF">
              <w:rPr>
                <w:rFonts w:eastAsiaTheme="minorEastAsia"/>
                <w:color w:val="000000" w:themeColor="text1"/>
                <w:lang w:val="en-US" w:eastAsia="zh-CN"/>
              </w:rPr>
              <w:t xml:space="preserve"> </w:t>
            </w:r>
          </w:p>
          <w:p w14:paraId="1F24D5B8" w14:textId="2EF322EC" w:rsidR="00F91D54" w:rsidRPr="00DB14DF" w:rsidRDefault="00F91D54" w:rsidP="00192451">
            <w:pPr>
              <w:rPr>
                <w:rFonts w:eastAsiaTheme="minorEastAsia"/>
                <w:color w:val="000000" w:themeColor="text1"/>
                <w:lang w:val="en-US" w:eastAsia="zh-CN"/>
              </w:rPr>
            </w:pPr>
            <w:r w:rsidRPr="00DB14DF">
              <w:rPr>
                <w:rFonts w:eastAsiaTheme="minorEastAsia"/>
                <w:color w:val="000000" w:themeColor="text1"/>
                <w:lang w:val="en-US" w:eastAsia="zh-CN"/>
              </w:rPr>
              <w:t>Recommendation: Agree the CR.</w:t>
            </w:r>
          </w:p>
        </w:tc>
      </w:tr>
      <w:tr w:rsidR="00F91D54" w14:paraId="5971C438" w14:textId="77777777" w:rsidTr="00192451">
        <w:tc>
          <w:tcPr>
            <w:tcW w:w="1242" w:type="dxa"/>
          </w:tcPr>
          <w:p w14:paraId="1BEDD868" w14:textId="5F5EA25B" w:rsidR="00F91D54" w:rsidRPr="00DB14DF" w:rsidRDefault="00F91D54" w:rsidP="00192451">
            <w:pPr>
              <w:rPr>
                <w:rFonts w:eastAsiaTheme="minorEastAsia"/>
                <w:color w:val="000000" w:themeColor="text1"/>
                <w:lang w:val="en-US" w:eastAsia="zh-CN"/>
              </w:rPr>
            </w:pPr>
            <w:r w:rsidRPr="00DB14DF">
              <w:rPr>
                <w:rFonts w:eastAsiaTheme="minorEastAsia"/>
                <w:color w:val="000000" w:themeColor="text1"/>
                <w:lang w:val="en-US" w:eastAsia="zh-CN"/>
              </w:rPr>
              <w:t>CR for TS 38.104</w:t>
            </w:r>
            <w:r w:rsidR="00BB1889">
              <w:rPr>
                <w:rFonts w:eastAsiaTheme="minorEastAsia"/>
                <w:color w:val="000000" w:themeColor="text1"/>
                <w:lang w:val="en-US" w:eastAsia="zh-CN"/>
              </w:rPr>
              <w:t xml:space="preserve"> (</w:t>
            </w:r>
            <w:r w:rsidR="00BB1889" w:rsidRPr="00BB1889">
              <w:rPr>
                <w:rFonts w:eastAsiaTheme="minorEastAsia"/>
                <w:color w:val="000000" w:themeColor="text1"/>
                <w:lang w:val="en-US" w:eastAsia="zh-CN"/>
              </w:rPr>
              <w:t>R4-2011926</w:t>
            </w:r>
            <w:r w:rsidR="00BB1889">
              <w:rPr>
                <w:rFonts w:eastAsiaTheme="minorEastAsia"/>
                <w:color w:val="000000" w:themeColor="text1"/>
                <w:lang w:val="en-US" w:eastAsia="zh-CN"/>
              </w:rPr>
              <w:t>)</w:t>
            </w:r>
          </w:p>
        </w:tc>
        <w:tc>
          <w:tcPr>
            <w:tcW w:w="8615" w:type="dxa"/>
          </w:tcPr>
          <w:p w14:paraId="59C80051" w14:textId="4A4738D0" w:rsidR="00F91D54" w:rsidRPr="00DB14DF" w:rsidRDefault="00F91D54" w:rsidP="00192451">
            <w:pPr>
              <w:rPr>
                <w:rFonts w:eastAsiaTheme="minorEastAsia"/>
                <w:color w:val="000000" w:themeColor="text1"/>
                <w:lang w:val="en-US" w:eastAsia="zh-CN"/>
              </w:rPr>
            </w:pPr>
            <w:r w:rsidRPr="00DB14DF">
              <w:rPr>
                <w:rFonts w:eastAsiaTheme="minorEastAsia"/>
                <w:color w:val="000000" w:themeColor="text1"/>
                <w:lang w:val="en-US" w:eastAsia="zh-CN"/>
              </w:rPr>
              <w:t>Introduction of LTE/NR spectrum sharing in band 48/n48 frequency range</w:t>
            </w:r>
            <w:r w:rsidR="00DB14DF" w:rsidRPr="00DB14DF">
              <w:rPr>
                <w:rFonts w:eastAsiaTheme="minorEastAsia"/>
                <w:color w:val="000000" w:themeColor="text1"/>
                <w:lang w:val="en-US" w:eastAsia="zh-CN"/>
              </w:rPr>
              <w:t xml:space="preserve"> </w:t>
            </w:r>
          </w:p>
          <w:p w14:paraId="0E93DC29" w14:textId="5C975FAE" w:rsidR="00F91D54" w:rsidRPr="00DB14DF" w:rsidRDefault="00F91D54" w:rsidP="00192451">
            <w:pPr>
              <w:rPr>
                <w:rFonts w:eastAsiaTheme="minorEastAsia"/>
                <w:color w:val="000000" w:themeColor="text1"/>
                <w:lang w:val="en-US" w:eastAsia="zh-CN"/>
              </w:rPr>
            </w:pPr>
            <w:r w:rsidRPr="00DB14DF">
              <w:rPr>
                <w:rFonts w:eastAsiaTheme="minorEastAsia"/>
                <w:color w:val="000000" w:themeColor="text1"/>
                <w:lang w:val="en-US" w:eastAsia="zh-CN"/>
              </w:rPr>
              <w:t>Recommendation: Agree the CR.</w:t>
            </w:r>
          </w:p>
        </w:tc>
      </w:tr>
    </w:tbl>
    <w:p w14:paraId="011D7A65" w14:textId="77777777" w:rsidR="00B24CA0" w:rsidRPr="00805BE8" w:rsidRDefault="00B24CA0" w:rsidP="00805BE8"/>
    <w:p w14:paraId="71FE1DFC" w14:textId="1F0C700E" w:rsidR="00307E51" w:rsidRPr="00805BE8" w:rsidRDefault="00307E51" w:rsidP="00307E51">
      <w:pPr>
        <w:rPr>
          <w:lang w:val="en-US" w:eastAsia="zh-CN"/>
        </w:rPr>
      </w:pPr>
    </w:p>
    <w:p w14:paraId="458B4749" w14:textId="0B3A9AFB" w:rsidR="00307E51" w:rsidRPr="007332A4" w:rsidRDefault="00307E51" w:rsidP="00307E51">
      <w:pPr>
        <w:rPr>
          <w:lang w:val="en-US" w:eastAsia="zh-CN"/>
        </w:rPr>
      </w:pPr>
    </w:p>
    <w:p w14:paraId="065F6323" w14:textId="511DEB29" w:rsidR="00DD28BC" w:rsidRPr="007332A4" w:rsidRDefault="00DD28BC" w:rsidP="00805BE8">
      <w:pPr>
        <w:rPr>
          <w:rFonts w:ascii="Arial" w:hAnsi="Arial"/>
          <w:lang w:val="en-US" w:eastAsia="zh-CN"/>
        </w:rPr>
      </w:pPr>
    </w:p>
    <w:sectPr w:rsidR="00DD28BC" w:rsidRPr="007332A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BA4FC" w14:textId="77777777" w:rsidR="00576DBD" w:rsidRDefault="00576DBD">
      <w:r>
        <w:separator/>
      </w:r>
    </w:p>
  </w:endnote>
  <w:endnote w:type="continuationSeparator" w:id="0">
    <w:p w14:paraId="331DC871" w14:textId="77777777" w:rsidR="00576DBD" w:rsidRDefault="0057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51D0D" w14:textId="77777777" w:rsidR="00576DBD" w:rsidRDefault="00576DBD">
      <w:r>
        <w:separator/>
      </w:r>
    </w:p>
  </w:footnote>
  <w:footnote w:type="continuationSeparator" w:id="0">
    <w:p w14:paraId="1CC4C88A" w14:textId="77777777" w:rsidR="00576DBD" w:rsidRDefault="00576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9CC"/>
    <w:rsid w:val="00004165"/>
    <w:rsid w:val="00004780"/>
    <w:rsid w:val="00017DCA"/>
    <w:rsid w:val="00020C56"/>
    <w:rsid w:val="00022D68"/>
    <w:rsid w:val="00023B9F"/>
    <w:rsid w:val="00026ACC"/>
    <w:rsid w:val="0003171D"/>
    <w:rsid w:val="00031C1D"/>
    <w:rsid w:val="00035C50"/>
    <w:rsid w:val="00035D3F"/>
    <w:rsid w:val="00035FA8"/>
    <w:rsid w:val="000457A1"/>
    <w:rsid w:val="00050001"/>
    <w:rsid w:val="00052041"/>
    <w:rsid w:val="00052A03"/>
    <w:rsid w:val="0005326A"/>
    <w:rsid w:val="000603AD"/>
    <w:rsid w:val="0006266D"/>
    <w:rsid w:val="00065506"/>
    <w:rsid w:val="00070CF0"/>
    <w:rsid w:val="0007382E"/>
    <w:rsid w:val="000766E1"/>
    <w:rsid w:val="00077FF6"/>
    <w:rsid w:val="00080D82"/>
    <w:rsid w:val="00081692"/>
    <w:rsid w:val="00081903"/>
    <w:rsid w:val="0008285A"/>
    <w:rsid w:val="00082C46"/>
    <w:rsid w:val="0008568B"/>
    <w:rsid w:val="00085A0E"/>
    <w:rsid w:val="00087548"/>
    <w:rsid w:val="000926C4"/>
    <w:rsid w:val="000928C1"/>
    <w:rsid w:val="00093E7E"/>
    <w:rsid w:val="000965BD"/>
    <w:rsid w:val="000A1830"/>
    <w:rsid w:val="000A2133"/>
    <w:rsid w:val="000A4121"/>
    <w:rsid w:val="000A4AA3"/>
    <w:rsid w:val="000A550E"/>
    <w:rsid w:val="000B1A55"/>
    <w:rsid w:val="000B20BB"/>
    <w:rsid w:val="000B2EF6"/>
    <w:rsid w:val="000B2FA6"/>
    <w:rsid w:val="000B4AA0"/>
    <w:rsid w:val="000B6A68"/>
    <w:rsid w:val="000C2553"/>
    <w:rsid w:val="000C38C3"/>
    <w:rsid w:val="000C3A56"/>
    <w:rsid w:val="000D09FD"/>
    <w:rsid w:val="000D44FB"/>
    <w:rsid w:val="000D453F"/>
    <w:rsid w:val="000D574B"/>
    <w:rsid w:val="000D6CFC"/>
    <w:rsid w:val="000E3D33"/>
    <w:rsid w:val="000E537B"/>
    <w:rsid w:val="000E57D0"/>
    <w:rsid w:val="000E6635"/>
    <w:rsid w:val="000E7858"/>
    <w:rsid w:val="000F39CA"/>
    <w:rsid w:val="000F7461"/>
    <w:rsid w:val="0010732E"/>
    <w:rsid w:val="00107927"/>
    <w:rsid w:val="00110E26"/>
    <w:rsid w:val="00111321"/>
    <w:rsid w:val="00117BD6"/>
    <w:rsid w:val="001206C2"/>
    <w:rsid w:val="00121978"/>
    <w:rsid w:val="0012334C"/>
    <w:rsid w:val="00123422"/>
    <w:rsid w:val="00124B6A"/>
    <w:rsid w:val="00131159"/>
    <w:rsid w:val="00136D4C"/>
    <w:rsid w:val="001414F5"/>
    <w:rsid w:val="00142BB9"/>
    <w:rsid w:val="00144254"/>
    <w:rsid w:val="00144F96"/>
    <w:rsid w:val="00147042"/>
    <w:rsid w:val="00151EAC"/>
    <w:rsid w:val="00153528"/>
    <w:rsid w:val="00154E68"/>
    <w:rsid w:val="00162548"/>
    <w:rsid w:val="00167A19"/>
    <w:rsid w:val="00172183"/>
    <w:rsid w:val="001751AB"/>
    <w:rsid w:val="00175A3F"/>
    <w:rsid w:val="00180E09"/>
    <w:rsid w:val="00183D4C"/>
    <w:rsid w:val="00183F6D"/>
    <w:rsid w:val="0018453C"/>
    <w:rsid w:val="00184CCB"/>
    <w:rsid w:val="0018670E"/>
    <w:rsid w:val="00187104"/>
    <w:rsid w:val="0019212B"/>
    <w:rsid w:val="0019219A"/>
    <w:rsid w:val="00192451"/>
    <w:rsid w:val="00195077"/>
    <w:rsid w:val="001A033F"/>
    <w:rsid w:val="001A08AA"/>
    <w:rsid w:val="001A59CB"/>
    <w:rsid w:val="001C1409"/>
    <w:rsid w:val="001C2AE6"/>
    <w:rsid w:val="001C4A89"/>
    <w:rsid w:val="001C6177"/>
    <w:rsid w:val="001D0363"/>
    <w:rsid w:val="001D7D94"/>
    <w:rsid w:val="001E0A28"/>
    <w:rsid w:val="001E2DFE"/>
    <w:rsid w:val="001E41DE"/>
    <w:rsid w:val="001E4218"/>
    <w:rsid w:val="001F0B20"/>
    <w:rsid w:val="00200A62"/>
    <w:rsid w:val="00203740"/>
    <w:rsid w:val="00211C0B"/>
    <w:rsid w:val="002138EA"/>
    <w:rsid w:val="00213F84"/>
    <w:rsid w:val="00214FBD"/>
    <w:rsid w:val="002225CB"/>
    <w:rsid w:val="00222897"/>
    <w:rsid w:val="00222B0C"/>
    <w:rsid w:val="00231C93"/>
    <w:rsid w:val="00235394"/>
    <w:rsid w:val="00235577"/>
    <w:rsid w:val="002404D9"/>
    <w:rsid w:val="002435CA"/>
    <w:rsid w:val="0024469F"/>
    <w:rsid w:val="00246FBE"/>
    <w:rsid w:val="0025275D"/>
    <w:rsid w:val="00252DB8"/>
    <w:rsid w:val="002537BC"/>
    <w:rsid w:val="00255C58"/>
    <w:rsid w:val="00260EC7"/>
    <w:rsid w:val="00261539"/>
    <w:rsid w:val="0026179F"/>
    <w:rsid w:val="002666AE"/>
    <w:rsid w:val="00271F18"/>
    <w:rsid w:val="00274E1A"/>
    <w:rsid w:val="002775B1"/>
    <w:rsid w:val="002775B9"/>
    <w:rsid w:val="002811C4"/>
    <w:rsid w:val="00282213"/>
    <w:rsid w:val="00283F5E"/>
    <w:rsid w:val="00284016"/>
    <w:rsid w:val="002858BF"/>
    <w:rsid w:val="002939AF"/>
    <w:rsid w:val="00294491"/>
    <w:rsid w:val="00294BDE"/>
    <w:rsid w:val="002A0CED"/>
    <w:rsid w:val="002A4CD0"/>
    <w:rsid w:val="002A7DA6"/>
    <w:rsid w:val="002B516C"/>
    <w:rsid w:val="002B5E1D"/>
    <w:rsid w:val="002B60C1"/>
    <w:rsid w:val="002C4B52"/>
    <w:rsid w:val="002C6429"/>
    <w:rsid w:val="002D03E5"/>
    <w:rsid w:val="002D282B"/>
    <w:rsid w:val="002D36EB"/>
    <w:rsid w:val="002D6BDF"/>
    <w:rsid w:val="002D774F"/>
    <w:rsid w:val="002E2CE9"/>
    <w:rsid w:val="002E3BF7"/>
    <w:rsid w:val="002E403E"/>
    <w:rsid w:val="002F150A"/>
    <w:rsid w:val="002F158C"/>
    <w:rsid w:val="002F4093"/>
    <w:rsid w:val="002F5636"/>
    <w:rsid w:val="002F6105"/>
    <w:rsid w:val="003022A5"/>
    <w:rsid w:val="00307E51"/>
    <w:rsid w:val="00311363"/>
    <w:rsid w:val="00315867"/>
    <w:rsid w:val="00321150"/>
    <w:rsid w:val="003260D7"/>
    <w:rsid w:val="00336697"/>
    <w:rsid w:val="003418CB"/>
    <w:rsid w:val="0034715B"/>
    <w:rsid w:val="0035207C"/>
    <w:rsid w:val="00355873"/>
    <w:rsid w:val="0035660F"/>
    <w:rsid w:val="00360390"/>
    <w:rsid w:val="003628B9"/>
    <w:rsid w:val="00362D8F"/>
    <w:rsid w:val="00367724"/>
    <w:rsid w:val="003770F6"/>
    <w:rsid w:val="00383E37"/>
    <w:rsid w:val="00391E9A"/>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593C"/>
    <w:rsid w:val="003D7719"/>
    <w:rsid w:val="003E40EE"/>
    <w:rsid w:val="003E5544"/>
    <w:rsid w:val="003F1C1B"/>
    <w:rsid w:val="003F3CF2"/>
    <w:rsid w:val="00401144"/>
    <w:rsid w:val="00402979"/>
    <w:rsid w:val="00404831"/>
    <w:rsid w:val="004072A4"/>
    <w:rsid w:val="00407661"/>
    <w:rsid w:val="0040770F"/>
    <w:rsid w:val="00410314"/>
    <w:rsid w:val="00412063"/>
    <w:rsid w:val="00412EB1"/>
    <w:rsid w:val="00413DDE"/>
    <w:rsid w:val="00414118"/>
    <w:rsid w:val="00416084"/>
    <w:rsid w:val="00424F8C"/>
    <w:rsid w:val="00425880"/>
    <w:rsid w:val="004271BA"/>
    <w:rsid w:val="00430497"/>
    <w:rsid w:val="00432084"/>
    <w:rsid w:val="0043494B"/>
    <w:rsid w:val="00434DC1"/>
    <w:rsid w:val="004350F4"/>
    <w:rsid w:val="004412A0"/>
    <w:rsid w:val="00442336"/>
    <w:rsid w:val="0044541D"/>
    <w:rsid w:val="00446408"/>
    <w:rsid w:val="00450F27"/>
    <w:rsid w:val="004510E5"/>
    <w:rsid w:val="00454E6D"/>
    <w:rsid w:val="00455967"/>
    <w:rsid w:val="00456A75"/>
    <w:rsid w:val="004570BF"/>
    <w:rsid w:val="00461E39"/>
    <w:rsid w:val="0046270A"/>
    <w:rsid w:val="00462D3A"/>
    <w:rsid w:val="00463521"/>
    <w:rsid w:val="00471125"/>
    <w:rsid w:val="0047437A"/>
    <w:rsid w:val="00477ABC"/>
    <w:rsid w:val="00480E42"/>
    <w:rsid w:val="00481981"/>
    <w:rsid w:val="004820BC"/>
    <w:rsid w:val="00484C5D"/>
    <w:rsid w:val="0048543E"/>
    <w:rsid w:val="004868C1"/>
    <w:rsid w:val="0048750F"/>
    <w:rsid w:val="004876AE"/>
    <w:rsid w:val="00494A6D"/>
    <w:rsid w:val="004961C9"/>
    <w:rsid w:val="004A2E22"/>
    <w:rsid w:val="004A495F"/>
    <w:rsid w:val="004A61A3"/>
    <w:rsid w:val="004A7544"/>
    <w:rsid w:val="004B5177"/>
    <w:rsid w:val="004B6B0F"/>
    <w:rsid w:val="004C2EB6"/>
    <w:rsid w:val="004C75D7"/>
    <w:rsid w:val="004C7DC8"/>
    <w:rsid w:val="004D384C"/>
    <w:rsid w:val="004D737D"/>
    <w:rsid w:val="004E2659"/>
    <w:rsid w:val="004E39EE"/>
    <w:rsid w:val="004E45BA"/>
    <w:rsid w:val="004E475C"/>
    <w:rsid w:val="004E56E0"/>
    <w:rsid w:val="004E69BF"/>
    <w:rsid w:val="004E7329"/>
    <w:rsid w:val="004F2CB0"/>
    <w:rsid w:val="004F386D"/>
    <w:rsid w:val="005017F7"/>
    <w:rsid w:val="00501FA7"/>
    <w:rsid w:val="005034DC"/>
    <w:rsid w:val="00505BFA"/>
    <w:rsid w:val="005071B4"/>
    <w:rsid w:val="00507687"/>
    <w:rsid w:val="005117A9"/>
    <w:rsid w:val="00511F57"/>
    <w:rsid w:val="00515285"/>
    <w:rsid w:val="00515CBE"/>
    <w:rsid w:val="00515E2B"/>
    <w:rsid w:val="00522A7E"/>
    <w:rsid w:val="00522F20"/>
    <w:rsid w:val="005308DB"/>
    <w:rsid w:val="00530A2E"/>
    <w:rsid w:val="00530FBE"/>
    <w:rsid w:val="00533159"/>
    <w:rsid w:val="005339DB"/>
    <w:rsid w:val="00534C89"/>
    <w:rsid w:val="00541573"/>
    <w:rsid w:val="0054348A"/>
    <w:rsid w:val="005463C6"/>
    <w:rsid w:val="00571777"/>
    <w:rsid w:val="00576DBD"/>
    <w:rsid w:val="00580FF5"/>
    <w:rsid w:val="0058519C"/>
    <w:rsid w:val="0059149A"/>
    <w:rsid w:val="005956EE"/>
    <w:rsid w:val="00595D39"/>
    <w:rsid w:val="005A083E"/>
    <w:rsid w:val="005A0F96"/>
    <w:rsid w:val="005A1B0D"/>
    <w:rsid w:val="005B4802"/>
    <w:rsid w:val="005B49D5"/>
    <w:rsid w:val="005C1EA6"/>
    <w:rsid w:val="005C7BAE"/>
    <w:rsid w:val="005D0B99"/>
    <w:rsid w:val="005D308E"/>
    <w:rsid w:val="005D3A48"/>
    <w:rsid w:val="005D7AF8"/>
    <w:rsid w:val="005E366A"/>
    <w:rsid w:val="005F2145"/>
    <w:rsid w:val="005F3EC7"/>
    <w:rsid w:val="006016E1"/>
    <w:rsid w:val="00602D27"/>
    <w:rsid w:val="006075E5"/>
    <w:rsid w:val="00613B04"/>
    <w:rsid w:val="006144A1"/>
    <w:rsid w:val="00615EBB"/>
    <w:rsid w:val="00616096"/>
    <w:rsid w:val="006160A2"/>
    <w:rsid w:val="00620867"/>
    <w:rsid w:val="00622FEB"/>
    <w:rsid w:val="006302AA"/>
    <w:rsid w:val="006363BD"/>
    <w:rsid w:val="006412DC"/>
    <w:rsid w:val="00642BC6"/>
    <w:rsid w:val="00644790"/>
    <w:rsid w:val="00647B99"/>
    <w:rsid w:val="006501AF"/>
    <w:rsid w:val="00650DDE"/>
    <w:rsid w:val="006537A7"/>
    <w:rsid w:val="0065505B"/>
    <w:rsid w:val="006670AC"/>
    <w:rsid w:val="00672307"/>
    <w:rsid w:val="006808C6"/>
    <w:rsid w:val="00682668"/>
    <w:rsid w:val="00683A86"/>
    <w:rsid w:val="00686D09"/>
    <w:rsid w:val="00687C94"/>
    <w:rsid w:val="00692944"/>
    <w:rsid w:val="00692A68"/>
    <w:rsid w:val="00694F98"/>
    <w:rsid w:val="00695D85"/>
    <w:rsid w:val="006A30A2"/>
    <w:rsid w:val="006A6D23"/>
    <w:rsid w:val="006B25DE"/>
    <w:rsid w:val="006C1C3B"/>
    <w:rsid w:val="006C4E43"/>
    <w:rsid w:val="006C643E"/>
    <w:rsid w:val="006D2932"/>
    <w:rsid w:val="006D3671"/>
    <w:rsid w:val="006D73E7"/>
    <w:rsid w:val="006E0A73"/>
    <w:rsid w:val="006E0FEE"/>
    <w:rsid w:val="006E4C60"/>
    <w:rsid w:val="006E6C11"/>
    <w:rsid w:val="006F4E6E"/>
    <w:rsid w:val="006F7C0C"/>
    <w:rsid w:val="00700755"/>
    <w:rsid w:val="00705C67"/>
    <w:rsid w:val="0070646B"/>
    <w:rsid w:val="007130A2"/>
    <w:rsid w:val="00715463"/>
    <w:rsid w:val="00730655"/>
    <w:rsid w:val="00731D77"/>
    <w:rsid w:val="00732360"/>
    <w:rsid w:val="007330F1"/>
    <w:rsid w:val="007332A4"/>
    <w:rsid w:val="0073390A"/>
    <w:rsid w:val="00734BF3"/>
    <w:rsid w:val="00734E64"/>
    <w:rsid w:val="00736B37"/>
    <w:rsid w:val="007374F0"/>
    <w:rsid w:val="00740A35"/>
    <w:rsid w:val="007431CF"/>
    <w:rsid w:val="00746DAE"/>
    <w:rsid w:val="007520B4"/>
    <w:rsid w:val="00757E40"/>
    <w:rsid w:val="007655D5"/>
    <w:rsid w:val="00774030"/>
    <w:rsid w:val="007763C1"/>
    <w:rsid w:val="00776F97"/>
    <w:rsid w:val="00777E82"/>
    <w:rsid w:val="00781359"/>
    <w:rsid w:val="00786921"/>
    <w:rsid w:val="007919E6"/>
    <w:rsid w:val="00794E8C"/>
    <w:rsid w:val="007A1EAA"/>
    <w:rsid w:val="007A79FD"/>
    <w:rsid w:val="007B0B9D"/>
    <w:rsid w:val="007B5A43"/>
    <w:rsid w:val="007B66F5"/>
    <w:rsid w:val="007B6B31"/>
    <w:rsid w:val="007B709B"/>
    <w:rsid w:val="007C1343"/>
    <w:rsid w:val="007C5EF1"/>
    <w:rsid w:val="007C7BF5"/>
    <w:rsid w:val="007D01A2"/>
    <w:rsid w:val="007D0903"/>
    <w:rsid w:val="007D19B7"/>
    <w:rsid w:val="007D1FC0"/>
    <w:rsid w:val="007D75E5"/>
    <w:rsid w:val="007D773E"/>
    <w:rsid w:val="007E066E"/>
    <w:rsid w:val="007E1356"/>
    <w:rsid w:val="007E20FC"/>
    <w:rsid w:val="007E7062"/>
    <w:rsid w:val="007F0E1E"/>
    <w:rsid w:val="007F29A7"/>
    <w:rsid w:val="007F4C77"/>
    <w:rsid w:val="00805968"/>
    <w:rsid w:val="00805BE8"/>
    <w:rsid w:val="0081248E"/>
    <w:rsid w:val="00816078"/>
    <w:rsid w:val="008177E3"/>
    <w:rsid w:val="00823AA9"/>
    <w:rsid w:val="008255B9"/>
    <w:rsid w:val="00825CD8"/>
    <w:rsid w:val="0082608B"/>
    <w:rsid w:val="00827324"/>
    <w:rsid w:val="00832998"/>
    <w:rsid w:val="00837458"/>
    <w:rsid w:val="00837AAE"/>
    <w:rsid w:val="00841908"/>
    <w:rsid w:val="008429AD"/>
    <w:rsid w:val="008429DB"/>
    <w:rsid w:val="00850736"/>
    <w:rsid w:val="00850C75"/>
    <w:rsid w:val="00850E39"/>
    <w:rsid w:val="0085477A"/>
    <w:rsid w:val="00855107"/>
    <w:rsid w:val="00855173"/>
    <w:rsid w:val="008557D9"/>
    <w:rsid w:val="00855BF7"/>
    <w:rsid w:val="00856214"/>
    <w:rsid w:val="00862089"/>
    <w:rsid w:val="00866D5B"/>
    <w:rsid w:val="00866FF5"/>
    <w:rsid w:val="00871BF5"/>
    <w:rsid w:val="00873E1F"/>
    <w:rsid w:val="00874C16"/>
    <w:rsid w:val="00875AB6"/>
    <w:rsid w:val="00886D1F"/>
    <w:rsid w:val="00891EE1"/>
    <w:rsid w:val="00893987"/>
    <w:rsid w:val="00893A10"/>
    <w:rsid w:val="008963EF"/>
    <w:rsid w:val="0089688E"/>
    <w:rsid w:val="008A1FBE"/>
    <w:rsid w:val="008B3194"/>
    <w:rsid w:val="008B5AE7"/>
    <w:rsid w:val="008C60E9"/>
    <w:rsid w:val="008D1B7C"/>
    <w:rsid w:val="008D6657"/>
    <w:rsid w:val="008E1F60"/>
    <w:rsid w:val="008E307E"/>
    <w:rsid w:val="008F30FB"/>
    <w:rsid w:val="008F3B31"/>
    <w:rsid w:val="008F4DD1"/>
    <w:rsid w:val="008F6056"/>
    <w:rsid w:val="00902C07"/>
    <w:rsid w:val="00904EDB"/>
    <w:rsid w:val="00905804"/>
    <w:rsid w:val="009101E2"/>
    <w:rsid w:val="00915D73"/>
    <w:rsid w:val="00916077"/>
    <w:rsid w:val="009170A2"/>
    <w:rsid w:val="009208A6"/>
    <w:rsid w:val="00924514"/>
    <w:rsid w:val="00927316"/>
    <w:rsid w:val="0093104D"/>
    <w:rsid w:val="0093276D"/>
    <w:rsid w:val="00933D12"/>
    <w:rsid w:val="00934013"/>
    <w:rsid w:val="00934A92"/>
    <w:rsid w:val="0093546A"/>
    <w:rsid w:val="00936E11"/>
    <w:rsid w:val="00937065"/>
    <w:rsid w:val="00940285"/>
    <w:rsid w:val="009415B0"/>
    <w:rsid w:val="00947E7E"/>
    <w:rsid w:val="0095139A"/>
    <w:rsid w:val="0095158E"/>
    <w:rsid w:val="00953E16"/>
    <w:rsid w:val="009542AC"/>
    <w:rsid w:val="00960D3A"/>
    <w:rsid w:val="00961BB2"/>
    <w:rsid w:val="00962108"/>
    <w:rsid w:val="009638D6"/>
    <w:rsid w:val="009655E4"/>
    <w:rsid w:val="0097139D"/>
    <w:rsid w:val="0097213F"/>
    <w:rsid w:val="0097408E"/>
    <w:rsid w:val="00974BB2"/>
    <w:rsid w:val="00974FA7"/>
    <w:rsid w:val="009756E5"/>
    <w:rsid w:val="00977A8C"/>
    <w:rsid w:val="00983910"/>
    <w:rsid w:val="009932AC"/>
    <w:rsid w:val="00994351"/>
    <w:rsid w:val="00996738"/>
    <w:rsid w:val="00996A8F"/>
    <w:rsid w:val="009A1DBF"/>
    <w:rsid w:val="009A6549"/>
    <w:rsid w:val="009A68E6"/>
    <w:rsid w:val="009A7598"/>
    <w:rsid w:val="009B1DF8"/>
    <w:rsid w:val="009B3D20"/>
    <w:rsid w:val="009B5418"/>
    <w:rsid w:val="009C0727"/>
    <w:rsid w:val="009C492F"/>
    <w:rsid w:val="009D2FF2"/>
    <w:rsid w:val="009D3226"/>
    <w:rsid w:val="009D3385"/>
    <w:rsid w:val="009D50E3"/>
    <w:rsid w:val="009D793C"/>
    <w:rsid w:val="009E16A9"/>
    <w:rsid w:val="009E375F"/>
    <w:rsid w:val="009E39D4"/>
    <w:rsid w:val="009E51C3"/>
    <w:rsid w:val="009E5401"/>
    <w:rsid w:val="00A011F5"/>
    <w:rsid w:val="00A0758F"/>
    <w:rsid w:val="00A14C33"/>
    <w:rsid w:val="00A1570A"/>
    <w:rsid w:val="00A211B4"/>
    <w:rsid w:val="00A32570"/>
    <w:rsid w:val="00A33DDF"/>
    <w:rsid w:val="00A34547"/>
    <w:rsid w:val="00A376B7"/>
    <w:rsid w:val="00A41BF5"/>
    <w:rsid w:val="00A44778"/>
    <w:rsid w:val="00A469E7"/>
    <w:rsid w:val="00A604A4"/>
    <w:rsid w:val="00A61B7D"/>
    <w:rsid w:val="00A6605B"/>
    <w:rsid w:val="00A66ADC"/>
    <w:rsid w:val="00A7147D"/>
    <w:rsid w:val="00A721CE"/>
    <w:rsid w:val="00A734F2"/>
    <w:rsid w:val="00A74033"/>
    <w:rsid w:val="00A81A9D"/>
    <w:rsid w:val="00A81B15"/>
    <w:rsid w:val="00A837FF"/>
    <w:rsid w:val="00A84DC8"/>
    <w:rsid w:val="00A85DBC"/>
    <w:rsid w:val="00A87FEB"/>
    <w:rsid w:val="00A93F9F"/>
    <w:rsid w:val="00A9420E"/>
    <w:rsid w:val="00A97648"/>
    <w:rsid w:val="00AA1CFD"/>
    <w:rsid w:val="00AA2239"/>
    <w:rsid w:val="00AA31AE"/>
    <w:rsid w:val="00AA33D2"/>
    <w:rsid w:val="00AA472B"/>
    <w:rsid w:val="00AA655A"/>
    <w:rsid w:val="00AA7FDA"/>
    <w:rsid w:val="00AB0C57"/>
    <w:rsid w:val="00AB1195"/>
    <w:rsid w:val="00AB2FDB"/>
    <w:rsid w:val="00AB3289"/>
    <w:rsid w:val="00AB4182"/>
    <w:rsid w:val="00AC27DB"/>
    <w:rsid w:val="00AC6D6B"/>
    <w:rsid w:val="00AD3311"/>
    <w:rsid w:val="00AD7736"/>
    <w:rsid w:val="00AE10CE"/>
    <w:rsid w:val="00AE1BC3"/>
    <w:rsid w:val="00AE3ED2"/>
    <w:rsid w:val="00AE70D4"/>
    <w:rsid w:val="00AE7868"/>
    <w:rsid w:val="00AF0407"/>
    <w:rsid w:val="00AF474D"/>
    <w:rsid w:val="00AF4D8B"/>
    <w:rsid w:val="00B0266D"/>
    <w:rsid w:val="00B067CA"/>
    <w:rsid w:val="00B11BF8"/>
    <w:rsid w:val="00B12B26"/>
    <w:rsid w:val="00B163F8"/>
    <w:rsid w:val="00B2472D"/>
    <w:rsid w:val="00B24CA0"/>
    <w:rsid w:val="00B2549F"/>
    <w:rsid w:val="00B4108D"/>
    <w:rsid w:val="00B411BB"/>
    <w:rsid w:val="00B57265"/>
    <w:rsid w:val="00B57705"/>
    <w:rsid w:val="00B605A2"/>
    <w:rsid w:val="00B626E8"/>
    <w:rsid w:val="00B633AE"/>
    <w:rsid w:val="00B665D2"/>
    <w:rsid w:val="00B6737C"/>
    <w:rsid w:val="00B7214D"/>
    <w:rsid w:val="00B74372"/>
    <w:rsid w:val="00B75525"/>
    <w:rsid w:val="00B80283"/>
    <w:rsid w:val="00B8095F"/>
    <w:rsid w:val="00B80B0C"/>
    <w:rsid w:val="00B80B11"/>
    <w:rsid w:val="00B831AE"/>
    <w:rsid w:val="00B8446C"/>
    <w:rsid w:val="00B87725"/>
    <w:rsid w:val="00BA1685"/>
    <w:rsid w:val="00BA22A9"/>
    <w:rsid w:val="00BA259A"/>
    <w:rsid w:val="00BA259C"/>
    <w:rsid w:val="00BA29D3"/>
    <w:rsid w:val="00BA307F"/>
    <w:rsid w:val="00BA5280"/>
    <w:rsid w:val="00BB14F1"/>
    <w:rsid w:val="00BB1889"/>
    <w:rsid w:val="00BB572E"/>
    <w:rsid w:val="00BB74FD"/>
    <w:rsid w:val="00BC1431"/>
    <w:rsid w:val="00BC5982"/>
    <w:rsid w:val="00BC60BF"/>
    <w:rsid w:val="00BC70BB"/>
    <w:rsid w:val="00BD28BF"/>
    <w:rsid w:val="00BD6404"/>
    <w:rsid w:val="00BD781A"/>
    <w:rsid w:val="00BE33AE"/>
    <w:rsid w:val="00BE6DD1"/>
    <w:rsid w:val="00BF046F"/>
    <w:rsid w:val="00BF29AD"/>
    <w:rsid w:val="00C01D50"/>
    <w:rsid w:val="00C056DC"/>
    <w:rsid w:val="00C1329B"/>
    <w:rsid w:val="00C1667A"/>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16C6"/>
    <w:rsid w:val="00C724D3"/>
    <w:rsid w:val="00C77DD9"/>
    <w:rsid w:val="00C83BE6"/>
    <w:rsid w:val="00C85354"/>
    <w:rsid w:val="00C86ABA"/>
    <w:rsid w:val="00C87972"/>
    <w:rsid w:val="00C92F14"/>
    <w:rsid w:val="00C943F3"/>
    <w:rsid w:val="00CA08C6"/>
    <w:rsid w:val="00CA0A77"/>
    <w:rsid w:val="00CA136B"/>
    <w:rsid w:val="00CA2729"/>
    <w:rsid w:val="00CA3057"/>
    <w:rsid w:val="00CA45F8"/>
    <w:rsid w:val="00CB0305"/>
    <w:rsid w:val="00CB33C7"/>
    <w:rsid w:val="00CB6DA7"/>
    <w:rsid w:val="00CB7E4C"/>
    <w:rsid w:val="00CC25B4"/>
    <w:rsid w:val="00CC5F88"/>
    <w:rsid w:val="00CC69C8"/>
    <w:rsid w:val="00CC77A2"/>
    <w:rsid w:val="00CC7CC1"/>
    <w:rsid w:val="00CD0B01"/>
    <w:rsid w:val="00CD1F83"/>
    <w:rsid w:val="00CD307E"/>
    <w:rsid w:val="00CD6A1B"/>
    <w:rsid w:val="00CE0A7F"/>
    <w:rsid w:val="00CE14EF"/>
    <w:rsid w:val="00CE1718"/>
    <w:rsid w:val="00CE2C92"/>
    <w:rsid w:val="00CE44E4"/>
    <w:rsid w:val="00CF09D4"/>
    <w:rsid w:val="00CF3690"/>
    <w:rsid w:val="00CF4156"/>
    <w:rsid w:val="00D03D00"/>
    <w:rsid w:val="00D05C30"/>
    <w:rsid w:val="00D11359"/>
    <w:rsid w:val="00D267C2"/>
    <w:rsid w:val="00D306C3"/>
    <w:rsid w:val="00D3188C"/>
    <w:rsid w:val="00D35F9B"/>
    <w:rsid w:val="00D36B69"/>
    <w:rsid w:val="00D408DD"/>
    <w:rsid w:val="00D45D72"/>
    <w:rsid w:val="00D520E4"/>
    <w:rsid w:val="00D53A38"/>
    <w:rsid w:val="00D55638"/>
    <w:rsid w:val="00D575DD"/>
    <w:rsid w:val="00D57DFA"/>
    <w:rsid w:val="00D67FCF"/>
    <w:rsid w:val="00D709CE"/>
    <w:rsid w:val="00D71F73"/>
    <w:rsid w:val="00D80786"/>
    <w:rsid w:val="00D81CAB"/>
    <w:rsid w:val="00D8576F"/>
    <w:rsid w:val="00D8677F"/>
    <w:rsid w:val="00D96DB4"/>
    <w:rsid w:val="00D97F0C"/>
    <w:rsid w:val="00DA3038"/>
    <w:rsid w:val="00DA3A86"/>
    <w:rsid w:val="00DB14DF"/>
    <w:rsid w:val="00DC2500"/>
    <w:rsid w:val="00DC6202"/>
    <w:rsid w:val="00DC77DC"/>
    <w:rsid w:val="00DD0453"/>
    <w:rsid w:val="00DD0905"/>
    <w:rsid w:val="00DD0C2C"/>
    <w:rsid w:val="00DD19DE"/>
    <w:rsid w:val="00DD28BC"/>
    <w:rsid w:val="00DE31F0"/>
    <w:rsid w:val="00DE3D1C"/>
    <w:rsid w:val="00DF3B3D"/>
    <w:rsid w:val="00E0227D"/>
    <w:rsid w:val="00E04B84"/>
    <w:rsid w:val="00E0594A"/>
    <w:rsid w:val="00E06165"/>
    <w:rsid w:val="00E06466"/>
    <w:rsid w:val="00E06FDA"/>
    <w:rsid w:val="00E11CC3"/>
    <w:rsid w:val="00E160A5"/>
    <w:rsid w:val="00E1713D"/>
    <w:rsid w:val="00E208CC"/>
    <w:rsid w:val="00E20A43"/>
    <w:rsid w:val="00E23898"/>
    <w:rsid w:val="00E25C3C"/>
    <w:rsid w:val="00E319F1"/>
    <w:rsid w:val="00E33CD2"/>
    <w:rsid w:val="00E35BED"/>
    <w:rsid w:val="00E36875"/>
    <w:rsid w:val="00E40E90"/>
    <w:rsid w:val="00E45C7E"/>
    <w:rsid w:val="00E531EB"/>
    <w:rsid w:val="00E53BD0"/>
    <w:rsid w:val="00E54874"/>
    <w:rsid w:val="00E54B6F"/>
    <w:rsid w:val="00E55ACA"/>
    <w:rsid w:val="00E57B74"/>
    <w:rsid w:val="00E614DC"/>
    <w:rsid w:val="00E65BC6"/>
    <w:rsid w:val="00E661FF"/>
    <w:rsid w:val="00E726EB"/>
    <w:rsid w:val="00E80B52"/>
    <w:rsid w:val="00E824C3"/>
    <w:rsid w:val="00E840B3"/>
    <w:rsid w:val="00E84D10"/>
    <w:rsid w:val="00E8629F"/>
    <w:rsid w:val="00E91008"/>
    <w:rsid w:val="00E9374E"/>
    <w:rsid w:val="00E94F54"/>
    <w:rsid w:val="00E97AD5"/>
    <w:rsid w:val="00EA1111"/>
    <w:rsid w:val="00EA1638"/>
    <w:rsid w:val="00EA3B4F"/>
    <w:rsid w:val="00EA3C24"/>
    <w:rsid w:val="00EA6CF7"/>
    <w:rsid w:val="00EA73DF"/>
    <w:rsid w:val="00EB1610"/>
    <w:rsid w:val="00EB61AE"/>
    <w:rsid w:val="00EC322D"/>
    <w:rsid w:val="00ED383A"/>
    <w:rsid w:val="00EE4FE1"/>
    <w:rsid w:val="00EF1EC5"/>
    <w:rsid w:val="00EF4C88"/>
    <w:rsid w:val="00EF55EB"/>
    <w:rsid w:val="00EF6623"/>
    <w:rsid w:val="00F00DCC"/>
    <w:rsid w:val="00F0156F"/>
    <w:rsid w:val="00F05AC8"/>
    <w:rsid w:val="00F07167"/>
    <w:rsid w:val="00F072D8"/>
    <w:rsid w:val="00F07CE0"/>
    <w:rsid w:val="00F10ED4"/>
    <w:rsid w:val="00F13D05"/>
    <w:rsid w:val="00F1679D"/>
    <w:rsid w:val="00F1682C"/>
    <w:rsid w:val="00F17AEC"/>
    <w:rsid w:val="00F20B91"/>
    <w:rsid w:val="00F24B8B"/>
    <w:rsid w:val="00F30D2E"/>
    <w:rsid w:val="00F35516"/>
    <w:rsid w:val="00F35790"/>
    <w:rsid w:val="00F4136D"/>
    <w:rsid w:val="00F4212E"/>
    <w:rsid w:val="00F42C20"/>
    <w:rsid w:val="00F43E34"/>
    <w:rsid w:val="00F53053"/>
    <w:rsid w:val="00F53FE2"/>
    <w:rsid w:val="00F55A7B"/>
    <w:rsid w:val="00F575FF"/>
    <w:rsid w:val="00F618EF"/>
    <w:rsid w:val="00F65582"/>
    <w:rsid w:val="00F66E75"/>
    <w:rsid w:val="00F70A8D"/>
    <w:rsid w:val="00F77EB0"/>
    <w:rsid w:val="00F87CDD"/>
    <w:rsid w:val="00F91D54"/>
    <w:rsid w:val="00F933F0"/>
    <w:rsid w:val="00F937A3"/>
    <w:rsid w:val="00F94715"/>
    <w:rsid w:val="00F96A3D"/>
    <w:rsid w:val="00FA1C3D"/>
    <w:rsid w:val="00FA4718"/>
    <w:rsid w:val="00FA5848"/>
    <w:rsid w:val="00FA7F3D"/>
    <w:rsid w:val="00FB2011"/>
    <w:rsid w:val="00FB38D8"/>
    <w:rsid w:val="00FC051F"/>
    <w:rsid w:val="00FC06FF"/>
    <w:rsid w:val="00FC69B4"/>
    <w:rsid w:val="00FD053B"/>
    <w:rsid w:val="00FD0694"/>
    <w:rsid w:val="00FD25BE"/>
    <w:rsid w:val="00FD2B8B"/>
    <w:rsid w:val="00FD2E70"/>
    <w:rsid w:val="00FD7AA7"/>
    <w:rsid w:val="00FE3AD2"/>
    <w:rsid w:val="00FF06B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4320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054205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2009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96_e/Inbox/Drafts/%5B100%5D%20Main_Session/GTW_Aug24/draft_R4-20xxxxx%20DSS%20in%20band%20n48%20v1%20_agreed%20version.pp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834EB-AC68-AA4B-ACF4-588002F5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17</Pages>
  <Words>6314</Words>
  <Characters>35992</Characters>
  <Application>Microsoft Office Word</Application>
  <DocSecurity>0</DocSecurity>
  <Lines>299</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2019-04-25T01:09:00Z</cp:lastPrinted>
  <dcterms:created xsi:type="dcterms:W3CDTF">2020-08-27T22:36:00Z</dcterms:created>
  <dcterms:modified xsi:type="dcterms:W3CDTF">2020-08-27T22:36:00Z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(2)+hKwXTfAMSH7M1BiEeFAD7683jDcb/8UiPUIxKfabuyBOUPgRjP5cFsbjJtQXW0lgW69g0MS
8wYD7tL2jqY73Rc3aZo1z0d1XnxludhEa8c+PnmpMbYqhjv51WfkDnj2/zToPqYuF8uiFS7B
WDneurMH1Gze5V8Re1ZcmrchG1SL28NLFEO8l3WgZAkn31+uT3gnCJ+nLnximOqRNhviOLe1
WF3M+ciGFme8Ha5VUM</vt:lpwstr>
  </property>
  <property fmtid="{D5CDD505-2E9C-101B-9397-08002B2CF9AE}" pid="13" name="_2015_ms_pID_7253431">
    <vt:lpwstr>pf4t6U3/m6JvwkMPUKWBDQv1ZEBFcrhWbz4iwLKghIMd/ZMD0Ai/ub
3vtUM/emDkMOm66W/WSGVKBX7YA3Sq9iH8duRF0i7hvMP/yf8hsqdeTifykyzDoyg62GeKxl
GoxykD9rdBMS19qAZphutVTkOnl8LL8K2zGUXDNLafbG1yelWKtToag/tGDWmozQA3JC13SG
Ispzg3THx9MLosXR</vt:lpwstr>
  </property>
  <property fmtid="{D5CDD505-2E9C-101B-9397-08002B2CF9AE}" pid="14" name="CTPClassification">
    <vt:lpwstr>CTP_NT</vt:lpwstr>
  </property>
</Properties>
</file>